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9C425" w14:textId="77777777" w:rsidR="00F83AEE" w:rsidRPr="003F70A9" w:rsidRDefault="00F83AEE" w:rsidP="00F83AEE">
      <w:pPr>
        <w:pStyle w:val="Kopfzeile"/>
        <w:rPr>
          <w:rFonts w:ascii="ConduitITC-Bold" w:hAnsi="ConduitITC-Bold" w:cs="ConduitITC-Bold"/>
          <w:b/>
          <w:bCs/>
          <w:smallCaps/>
          <w:color w:val="006FC1"/>
          <w:sz w:val="42"/>
          <w:szCs w:val="42"/>
        </w:rPr>
      </w:pPr>
      <w:r w:rsidRPr="003F70A9">
        <w:rPr>
          <w:rFonts w:ascii="ConduitITC-Bold" w:hAnsi="ConduitITC-Bold" w:cs="ConduitITC-Bold"/>
          <w:b/>
          <w:bCs/>
          <w:smallCaps/>
          <w:color w:val="006FC1"/>
          <w:sz w:val="42"/>
          <w:szCs w:val="42"/>
        </w:rPr>
        <w:t>Trennung und Scheidung</w:t>
      </w:r>
    </w:p>
    <w:p w14:paraId="7989C426" w14:textId="77777777" w:rsidR="00F83AEE" w:rsidRPr="003F70A9" w:rsidRDefault="00F83AEE" w:rsidP="00F83AEE">
      <w:pPr>
        <w:pStyle w:val="Kopfzeile"/>
        <w:rPr>
          <w:rFonts w:ascii="ConduitITC-Bold" w:hAnsi="ConduitITC-Bold" w:cs="ConduitITC-Bold"/>
          <w:bCs/>
          <w:i/>
          <w:color w:val="006FC1"/>
          <w:sz w:val="36"/>
          <w:szCs w:val="42"/>
        </w:rPr>
      </w:pPr>
      <w:r w:rsidRPr="003F70A9">
        <w:rPr>
          <w:rFonts w:ascii="ConduitITC-Bold" w:hAnsi="ConduitITC-Bold" w:cs="ConduitITC-Bold"/>
          <w:bCs/>
          <w:i/>
          <w:color w:val="006FC1"/>
          <w:sz w:val="36"/>
          <w:szCs w:val="42"/>
        </w:rPr>
        <w:t>Eltern bleiben Eltern</w:t>
      </w:r>
    </w:p>
    <w:p w14:paraId="7989C427" w14:textId="77777777" w:rsidR="00F83AEE" w:rsidRPr="003860F3" w:rsidRDefault="00F83AEE" w:rsidP="00F83AEE">
      <w:pPr>
        <w:pStyle w:val="Kopfzeile"/>
        <w:rPr>
          <w:rFonts w:cs="ConduitITC-Bold"/>
          <w:bCs/>
          <w:sz w:val="28"/>
          <w:szCs w:val="42"/>
        </w:rPr>
      </w:pPr>
    </w:p>
    <w:p w14:paraId="7989C428" w14:textId="77777777" w:rsidR="00F83AEE" w:rsidRDefault="00F83AEE" w:rsidP="00F83AEE">
      <w:pPr>
        <w:pStyle w:val="Kopfzeile"/>
        <w:jc w:val="both"/>
        <w:rPr>
          <w:rFonts w:cstheme="minorHAnsi"/>
          <w:bCs/>
        </w:rPr>
      </w:pPr>
      <w:r w:rsidRPr="003F70A9">
        <w:rPr>
          <w:rFonts w:cstheme="minorHAnsi"/>
          <w:bCs/>
        </w:rPr>
        <w:t>Ob die Trennung oder Scheidung der Eltern zum Trauma oder „nur“ zu einem, wenn auch schmerzlichen Wendepunkt im Leben eines Kindes wird, hängt entscheidend davon ab, wie sich die Eltern ihrem Kind gegenüber verhalten. Oft</w:t>
      </w:r>
      <w:r>
        <w:rPr>
          <w:rFonts w:cstheme="minorHAnsi"/>
          <w:bCs/>
        </w:rPr>
        <w:t xml:space="preserve"> </w:t>
      </w:r>
      <w:r w:rsidRPr="003F70A9">
        <w:rPr>
          <w:rFonts w:cstheme="minorHAnsi"/>
          <w:bCs/>
        </w:rPr>
        <w:t xml:space="preserve">sind die Eltern so mit sich selbst beschäftigt und durch die neue Situation überfordert, dass sie die Gefühle und Bedürfnisse ihrer Kinder nicht mehr richtig wahrnehmen können. </w:t>
      </w:r>
    </w:p>
    <w:p w14:paraId="7989C429" w14:textId="77777777" w:rsidR="00F83AEE" w:rsidRDefault="00F83AEE" w:rsidP="00F83AEE">
      <w:pPr>
        <w:pStyle w:val="Kopfzeile"/>
        <w:jc w:val="both"/>
        <w:rPr>
          <w:rFonts w:cstheme="minorHAnsi"/>
          <w:bCs/>
        </w:rPr>
      </w:pPr>
      <w:r w:rsidRPr="003F70A9">
        <w:rPr>
          <w:rFonts w:cstheme="minorHAnsi"/>
          <w:bCs/>
        </w:rPr>
        <w:t xml:space="preserve">Wenn die Eltern sich trennen, fühlt sich ein Kind in der Regel alleingelassen, schuldig und hin- und hergerissen zwischen der Liebe zum Vater und der zur Mutter. Überfordert zieht es sich zurück, um keinen Elternteil zu „verletzen“. Andere Kinder reagieren mit Aggressionen. Diese inneren Konflikte können Kinder besser lösen, wenn beide Elternteile gemeinsam mit ihrem Kind über ihre Entscheidung zur Trennung und Scheidung sprechen und signalisieren, dass es jederzeit mit seinen Fragen zu ihnen kommen kann. Kinder verkraften die Trennung ihrer Eltern leichter, wenn es den Eltern gelingt, gemeinsame Entscheidungen für ihr Kind zu treffen. Wenn ein Kind spürt, dass Mutter und Vater verlässlich im Alltag präsent bleiben, kann es leichter verstehen und vertreten, warum es plötzlich zwei Wohnanschriften hat. </w:t>
      </w:r>
    </w:p>
    <w:p w14:paraId="7989C42A" w14:textId="77777777" w:rsidR="00F83AEE" w:rsidRPr="003F70A9" w:rsidRDefault="00F83AEE" w:rsidP="00F83AEE">
      <w:pPr>
        <w:pStyle w:val="Kopfzeile"/>
        <w:jc w:val="both"/>
        <w:rPr>
          <w:rFonts w:cstheme="minorHAnsi"/>
          <w:bCs/>
        </w:rPr>
      </w:pPr>
    </w:p>
    <w:p w14:paraId="7989C42B" w14:textId="77777777" w:rsidR="00F83AEE" w:rsidRPr="003F70A9" w:rsidRDefault="00F83AEE" w:rsidP="00F83AEE">
      <w:pPr>
        <w:pStyle w:val="Kopfzeile"/>
        <w:spacing w:before="60"/>
        <w:jc w:val="both"/>
        <w:rPr>
          <w:rFonts w:cstheme="minorHAnsi"/>
          <w:b/>
          <w:bCs/>
        </w:rPr>
      </w:pPr>
      <w:r w:rsidRPr="003F70A9">
        <w:rPr>
          <w:rFonts w:cstheme="minorHAnsi"/>
          <w:b/>
          <w:bCs/>
        </w:rPr>
        <w:t>Freiwillige Angebote an getrennte Eltern</w:t>
      </w:r>
    </w:p>
    <w:p w14:paraId="7989C42C" w14:textId="33C41ACF" w:rsidR="00F83AEE" w:rsidRDefault="00F83AEE" w:rsidP="00F83AEE">
      <w:pPr>
        <w:pStyle w:val="Kopfzeile"/>
        <w:jc w:val="both"/>
        <w:rPr>
          <w:rFonts w:cstheme="minorHAnsi"/>
          <w:bCs/>
        </w:rPr>
      </w:pPr>
      <w:r w:rsidRPr="003F70A9">
        <w:rPr>
          <w:rFonts w:cstheme="minorHAnsi"/>
          <w:bCs/>
        </w:rPr>
        <w:t xml:space="preserve">Eltern bleiben Eltern, auch wenn sie sich als Paar getrennt haben. Deshalb sieht das Kinder- und Jugendhilfegesetz (SGB VIII, §17 und § 28) Unterstützung für </w:t>
      </w:r>
      <w:proofErr w:type="gramStart"/>
      <w:r w:rsidRPr="003F70A9">
        <w:rPr>
          <w:rFonts w:cstheme="minorHAnsi"/>
          <w:bCs/>
        </w:rPr>
        <w:t>getrennt lebende</w:t>
      </w:r>
      <w:proofErr w:type="gramEnd"/>
      <w:r w:rsidRPr="003F70A9">
        <w:rPr>
          <w:rFonts w:cstheme="minorHAnsi"/>
          <w:bCs/>
        </w:rPr>
        <w:t xml:space="preserve"> Elt</w:t>
      </w:r>
      <w:r>
        <w:rPr>
          <w:rFonts w:cstheme="minorHAnsi"/>
          <w:bCs/>
        </w:rPr>
        <w:t>ern vor. Jugendamt, Erziehungs-</w:t>
      </w:r>
      <w:r w:rsidR="002D2719">
        <w:rPr>
          <w:rFonts w:cstheme="minorHAnsi"/>
          <w:bCs/>
        </w:rPr>
        <w:t xml:space="preserve"> </w:t>
      </w:r>
      <w:r w:rsidRPr="003F70A9">
        <w:rPr>
          <w:rFonts w:cstheme="minorHAnsi"/>
          <w:bCs/>
        </w:rPr>
        <w:t xml:space="preserve">und Familienberatungsstellen und auch Selbsthilfegruppen bieten Beratung in Fragen der Partnerschaft, Trennung und Scheidung an. (-&gt; Jugendamt, -&gt; Beratung) Es sind ganz unterschiedliche Themen, zu denen sich Elternpaare dort beraten lassen können: Erziehungs- und Rechtsfragen oder Fragen, wie der weitere Umgang mit ihrem Kind gestaltet werden kann oder Konflikte über die gemeinsame Sorge. Die Beratungsangebote können auch von einem Elternteil allein genutzt werden: Wenn Zweifel bestehen, dass der andere umgangsberechtigte Elternteil seiner Erziehungsverantwortung gerecht wird, zum Beispiel wegen einer psychischen Erkrankung, Suchtmittelmissbrauchs oder wenn in der Vergangenheit Vernachlässigung, Gewalt oder sexueller Missbrauch stattfand und auch weiterhin das Wohl des Kindes bedrohen. </w:t>
      </w:r>
    </w:p>
    <w:p w14:paraId="7989C42D" w14:textId="77777777" w:rsidR="00F83AEE" w:rsidRPr="003F70A9" w:rsidRDefault="00F83AEE" w:rsidP="00F83AEE">
      <w:pPr>
        <w:pStyle w:val="Kopfzeile"/>
        <w:jc w:val="both"/>
        <w:rPr>
          <w:rFonts w:cstheme="minorHAnsi"/>
          <w:bCs/>
        </w:rPr>
      </w:pPr>
    </w:p>
    <w:p w14:paraId="7989C42E" w14:textId="77777777" w:rsidR="00F83AEE" w:rsidRPr="003F70A9" w:rsidRDefault="00F83AEE" w:rsidP="00F83AEE">
      <w:pPr>
        <w:pStyle w:val="Kopfzeile"/>
        <w:spacing w:before="60"/>
        <w:jc w:val="both"/>
        <w:rPr>
          <w:rFonts w:cstheme="minorHAnsi"/>
          <w:b/>
          <w:bCs/>
        </w:rPr>
      </w:pPr>
      <w:r w:rsidRPr="003F70A9">
        <w:rPr>
          <w:rFonts w:cstheme="minorHAnsi"/>
          <w:b/>
          <w:bCs/>
        </w:rPr>
        <w:t>Ein Anwalt für Kinder</w:t>
      </w:r>
    </w:p>
    <w:p w14:paraId="7989C42F" w14:textId="4A88F6CA" w:rsidR="00F83AEE" w:rsidRDefault="00F83AEE" w:rsidP="00F83AEE">
      <w:pPr>
        <w:pStyle w:val="Kopfzeile"/>
        <w:jc w:val="both"/>
        <w:rPr>
          <w:rFonts w:cstheme="minorHAnsi"/>
          <w:bCs/>
        </w:rPr>
      </w:pPr>
      <w:r w:rsidRPr="003F70A9">
        <w:rPr>
          <w:rFonts w:cstheme="minorHAnsi"/>
          <w:bCs/>
        </w:rPr>
        <w:t xml:space="preserve">Manchmal sind die Eltern so zerstritten, dass der Kontakt nur noch über die </w:t>
      </w:r>
      <w:proofErr w:type="spellStart"/>
      <w:proofErr w:type="gramStart"/>
      <w:r w:rsidRPr="003F70A9">
        <w:rPr>
          <w:rFonts w:cstheme="minorHAnsi"/>
          <w:bCs/>
        </w:rPr>
        <w:t>Anwält</w:t>
      </w:r>
      <w:r w:rsidR="002D2719">
        <w:rPr>
          <w:rFonts w:cstheme="minorHAnsi"/>
          <w:bCs/>
        </w:rPr>
        <w:t>:innen</w:t>
      </w:r>
      <w:proofErr w:type="spellEnd"/>
      <w:proofErr w:type="gramEnd"/>
      <w:r w:rsidRPr="003F70A9">
        <w:rPr>
          <w:rFonts w:cstheme="minorHAnsi"/>
          <w:bCs/>
        </w:rPr>
        <w:t xml:space="preserve"> läuft. In solchen schwierigen Scheidungsverfahren hat das Kind Anspruch auf einen eigenen „Anwalt des Kindes”. Das ist ein </w:t>
      </w:r>
      <w:proofErr w:type="spellStart"/>
      <w:r w:rsidRPr="003F70A9">
        <w:rPr>
          <w:rFonts w:cstheme="minorHAnsi"/>
          <w:bCs/>
        </w:rPr>
        <w:t>Verfahrenspfleger</w:t>
      </w:r>
      <w:r w:rsidR="002D2719">
        <w:rPr>
          <w:rFonts w:cstheme="minorHAnsi"/>
          <w:bCs/>
        </w:rPr>
        <w:t>:in</w:t>
      </w:r>
      <w:proofErr w:type="spellEnd"/>
      <w:r w:rsidRPr="003F70A9">
        <w:rPr>
          <w:rFonts w:cstheme="minorHAnsi"/>
          <w:bCs/>
        </w:rPr>
        <w:t xml:space="preserve"> nach Paragraf 50 FGG. (-&gt; Ansprechp</w:t>
      </w:r>
      <w:r w:rsidR="009E03BF">
        <w:rPr>
          <w:rFonts w:cstheme="minorHAnsi"/>
          <w:bCs/>
        </w:rPr>
        <w:t>ersonen</w:t>
      </w:r>
      <w:r w:rsidRPr="003F70A9">
        <w:rPr>
          <w:rFonts w:cstheme="minorHAnsi"/>
          <w:bCs/>
        </w:rPr>
        <w:t xml:space="preserve"> für Kinder) Er kümmert sich während des Rechtsstreits um die Rechte des Kindes und versucht zusammen mit dem Kind zu klären, welche Interessen, Wünsche und auch Ängste es hat. Schließlich sind nicht nur die Eltern, sondern auch das Kind vom Urteil des Gerichtes betroffen.</w:t>
      </w:r>
    </w:p>
    <w:p w14:paraId="7989C430" w14:textId="77777777" w:rsidR="00F83AEE" w:rsidRPr="003F70A9" w:rsidRDefault="00F83AEE" w:rsidP="00F83AEE">
      <w:pPr>
        <w:pStyle w:val="Kopfzeile"/>
        <w:jc w:val="both"/>
        <w:rPr>
          <w:rFonts w:cstheme="minorHAnsi"/>
          <w:bCs/>
        </w:rPr>
      </w:pPr>
    </w:p>
    <w:p w14:paraId="7989C431" w14:textId="77777777" w:rsidR="00F83AEE" w:rsidRPr="003F70A9" w:rsidRDefault="00F83AEE" w:rsidP="00F83AEE">
      <w:pPr>
        <w:pStyle w:val="Kopfzeile"/>
        <w:jc w:val="right"/>
        <w:rPr>
          <w:rFonts w:cs="ConduitITC-Bold"/>
          <w:bCs/>
          <w:color w:val="99CC33"/>
          <w:sz w:val="18"/>
        </w:rPr>
      </w:pPr>
      <w:r w:rsidRPr="003F70A9">
        <w:rPr>
          <w:rFonts w:cs="ConduitITC-Bold"/>
          <w:bCs/>
          <w:color w:val="99CC33"/>
          <w:sz w:val="18"/>
        </w:rPr>
        <w:t>Aus: Kinderschutz ABC; Fachstelle Kinderschutz im Land Brandenburg</w:t>
      </w:r>
      <w:r w:rsidRPr="003F70A9">
        <w:rPr>
          <w:rFonts w:cs="ConduitITC-Bold"/>
          <w:bCs/>
          <w:color w:val="99CC33"/>
          <w:sz w:val="18"/>
        </w:rPr>
        <w:br w:type="page"/>
      </w:r>
    </w:p>
    <w:p w14:paraId="7989C432" w14:textId="77777777" w:rsidR="00F83AEE" w:rsidRPr="003F70A9" w:rsidRDefault="00F83AEE" w:rsidP="00F83AEE">
      <w:pPr>
        <w:pStyle w:val="Kopfzeile"/>
        <w:rPr>
          <w:rFonts w:ascii="ConduitITC-Bold" w:hAnsi="ConduitITC-Bold" w:cs="ConduitITC-Bold"/>
          <w:b/>
          <w:bCs/>
          <w:smallCaps/>
          <w:color w:val="006FC1"/>
          <w:sz w:val="42"/>
          <w:szCs w:val="42"/>
        </w:rPr>
      </w:pPr>
      <w:r>
        <w:rPr>
          <w:rFonts w:ascii="ConduitITC-Bold" w:hAnsi="ConduitITC-Bold" w:cs="ConduitITC-Bold"/>
          <w:b/>
          <w:bCs/>
          <w:smallCaps/>
          <w:color w:val="006FC1"/>
          <w:sz w:val="42"/>
          <w:szCs w:val="42"/>
        </w:rPr>
        <w:lastRenderedPageBreak/>
        <w:t>Info</w:t>
      </w:r>
    </w:p>
    <w:p w14:paraId="7989C433" w14:textId="77777777" w:rsidR="00F83AEE" w:rsidRPr="003F70A9" w:rsidRDefault="00F83AEE" w:rsidP="00F83AEE">
      <w:pPr>
        <w:pStyle w:val="Kopfzeile"/>
        <w:rPr>
          <w:rFonts w:ascii="ConduitITC-Bold" w:hAnsi="ConduitITC-Bold" w:cs="ConduitITC-Bold"/>
          <w:bCs/>
          <w:i/>
          <w:color w:val="006FC1"/>
          <w:sz w:val="36"/>
          <w:szCs w:val="42"/>
        </w:rPr>
      </w:pPr>
      <w:r w:rsidRPr="003F70A9">
        <w:rPr>
          <w:rFonts w:ascii="ConduitITC-Bold" w:hAnsi="ConduitITC-Bold" w:cs="ConduitITC-Bold"/>
          <w:bCs/>
          <w:i/>
          <w:color w:val="006FC1"/>
          <w:sz w:val="36"/>
          <w:szCs w:val="42"/>
        </w:rPr>
        <w:t>zu Trennung und Scheidung</w:t>
      </w:r>
    </w:p>
    <w:p w14:paraId="7989C434" w14:textId="77777777" w:rsidR="00F83AEE" w:rsidRPr="003F70A9" w:rsidRDefault="00F83AEE" w:rsidP="00F83AEE">
      <w:pPr>
        <w:pStyle w:val="Kopfzeile"/>
        <w:jc w:val="both"/>
        <w:rPr>
          <w:rFonts w:cstheme="minorHAnsi"/>
          <w:bCs/>
        </w:rPr>
      </w:pPr>
    </w:p>
    <w:p w14:paraId="7989C435" w14:textId="77777777" w:rsidR="00F83AEE" w:rsidRPr="003F70A9" w:rsidRDefault="00F83AEE" w:rsidP="00F83AEE">
      <w:pPr>
        <w:pStyle w:val="Kopfzeile"/>
        <w:jc w:val="both"/>
        <w:rPr>
          <w:rFonts w:cstheme="minorHAnsi"/>
          <w:bCs/>
        </w:rPr>
      </w:pPr>
    </w:p>
    <w:p w14:paraId="7989C436" w14:textId="53799743" w:rsidR="00F83AEE" w:rsidRPr="0018487D" w:rsidRDefault="00F83AEE" w:rsidP="00F83AEE">
      <w:pPr>
        <w:pStyle w:val="Kopfzeile"/>
        <w:jc w:val="both"/>
        <w:rPr>
          <w:rFonts w:cstheme="minorHAnsi"/>
          <w:bCs/>
        </w:rPr>
      </w:pPr>
      <w:r w:rsidRPr="0018487D">
        <w:rPr>
          <w:rFonts w:cstheme="minorHAnsi"/>
          <w:bCs/>
        </w:rPr>
        <w:t>Adressen von Kinder- und Jugendnotdiensten, Erziehungs- und Familienberatungsstellen sowie die Ansprechp</w:t>
      </w:r>
      <w:r w:rsidR="00D0043C">
        <w:rPr>
          <w:rFonts w:cstheme="minorHAnsi"/>
          <w:bCs/>
        </w:rPr>
        <w:t>ersonen</w:t>
      </w:r>
      <w:r w:rsidRPr="0018487D">
        <w:rPr>
          <w:rFonts w:cstheme="minorHAnsi"/>
          <w:bCs/>
        </w:rPr>
        <w:t xml:space="preserve"> im Wetteraukreis sind auf den Internetseiten des Wetteraukreises veröffentlicht: </w:t>
      </w:r>
    </w:p>
    <w:p w14:paraId="7989C437" w14:textId="77777777" w:rsidR="00F83AEE" w:rsidRPr="0018487D" w:rsidRDefault="00F83AEE" w:rsidP="00F83AEE">
      <w:pPr>
        <w:pStyle w:val="Kopfzeile"/>
        <w:tabs>
          <w:tab w:val="left" w:pos="1843"/>
        </w:tabs>
        <w:spacing w:before="120"/>
        <w:ind w:left="567"/>
        <w:jc w:val="both"/>
        <w:rPr>
          <w:rFonts w:cstheme="minorHAnsi"/>
          <w:bCs/>
          <w:sz w:val="20"/>
        </w:rPr>
      </w:pPr>
      <w:r>
        <w:rPr>
          <w:rFonts w:cstheme="minorHAnsi"/>
          <w:bCs/>
          <w:sz w:val="20"/>
        </w:rPr>
        <w:t>Internet:</w:t>
      </w:r>
      <w:r>
        <w:rPr>
          <w:rFonts w:cstheme="minorHAnsi"/>
          <w:bCs/>
          <w:sz w:val="20"/>
        </w:rPr>
        <w:tab/>
      </w:r>
      <w:r w:rsidRPr="0018487D">
        <w:rPr>
          <w:rFonts w:cstheme="minorHAnsi"/>
          <w:bCs/>
          <w:sz w:val="20"/>
        </w:rPr>
        <w:t>www.wetteraukreis.de</w:t>
      </w:r>
    </w:p>
    <w:p w14:paraId="7989C438" w14:textId="77777777" w:rsidR="00F83AEE" w:rsidRPr="009E15C4" w:rsidRDefault="00F83AEE" w:rsidP="00F83AEE">
      <w:pPr>
        <w:pStyle w:val="Kopfzeile"/>
        <w:spacing w:before="120"/>
        <w:ind w:left="567"/>
        <w:jc w:val="both"/>
        <w:rPr>
          <w:rFonts w:cstheme="minorHAnsi"/>
          <w:b/>
          <w:bCs/>
          <w:sz w:val="20"/>
        </w:rPr>
      </w:pPr>
      <w:r w:rsidRPr="009E15C4">
        <w:rPr>
          <w:rFonts w:cstheme="minorHAnsi"/>
          <w:b/>
          <w:bCs/>
          <w:sz w:val="20"/>
        </w:rPr>
        <w:t>Beratungsstelle für Eltern, Kinder und Jugendliche</w:t>
      </w:r>
    </w:p>
    <w:p w14:paraId="7989C439" w14:textId="77777777" w:rsidR="00F83AEE" w:rsidRPr="0018487D" w:rsidRDefault="00F83AEE" w:rsidP="00F83AEE">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t>Am Seebach 1c; 61169 Friedberg</w:t>
      </w:r>
    </w:p>
    <w:p w14:paraId="7989C43A" w14:textId="77777777" w:rsidR="00F83AEE" w:rsidRPr="0018487D" w:rsidRDefault="00F83AEE" w:rsidP="00F83AEE">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(0 60 31) 83 32 41</w:t>
      </w:r>
    </w:p>
    <w:p w14:paraId="7989C43B" w14:textId="77777777" w:rsidR="00F83AEE" w:rsidRPr="0018487D" w:rsidRDefault="00F83AEE" w:rsidP="00F83AEE">
      <w:pPr>
        <w:pStyle w:val="Kopfzeile"/>
        <w:tabs>
          <w:tab w:val="left" w:pos="1843"/>
        </w:tabs>
        <w:ind w:left="567"/>
        <w:jc w:val="both"/>
        <w:rPr>
          <w:rFonts w:cstheme="minorHAnsi"/>
          <w:bCs/>
          <w:sz w:val="20"/>
        </w:rPr>
      </w:pPr>
      <w:r w:rsidRPr="0018487D">
        <w:rPr>
          <w:rFonts w:cstheme="minorHAnsi"/>
          <w:bCs/>
          <w:sz w:val="20"/>
        </w:rPr>
        <w:t>Sprechzeiten:</w:t>
      </w:r>
      <w:r w:rsidRPr="0018487D">
        <w:rPr>
          <w:rFonts w:cstheme="minorHAnsi"/>
          <w:bCs/>
          <w:sz w:val="20"/>
        </w:rPr>
        <w:tab/>
        <w:t>Mo. - Fr. 8:00 bis 12:00 Uhr</w:t>
      </w:r>
    </w:p>
    <w:p w14:paraId="7989C43C" w14:textId="77777777" w:rsidR="00F83AEE" w:rsidRDefault="00F83AEE" w:rsidP="00F83AEE">
      <w:pPr>
        <w:pStyle w:val="Kopfzeile"/>
        <w:spacing w:before="120"/>
        <w:ind w:left="567"/>
        <w:jc w:val="both"/>
        <w:rPr>
          <w:rFonts w:cstheme="minorHAnsi"/>
          <w:bCs/>
          <w:sz w:val="20"/>
        </w:rPr>
      </w:pPr>
    </w:p>
    <w:p w14:paraId="7989C43D" w14:textId="77777777" w:rsidR="00F83AEE" w:rsidRPr="00EE1369" w:rsidRDefault="00F83AEE" w:rsidP="00F83AEE">
      <w:pPr>
        <w:pStyle w:val="Kopfzeile"/>
        <w:spacing w:before="120"/>
        <w:ind w:left="567"/>
        <w:jc w:val="both"/>
        <w:rPr>
          <w:rFonts w:cstheme="minorHAnsi"/>
          <w:b/>
          <w:bCs/>
          <w:sz w:val="20"/>
        </w:rPr>
      </w:pPr>
      <w:r w:rsidRPr="00EE1369">
        <w:rPr>
          <w:rFonts w:cstheme="minorHAnsi"/>
          <w:b/>
          <w:bCs/>
          <w:sz w:val="20"/>
        </w:rPr>
        <w:t>Allgemeiner Sozialer Dienstag</w:t>
      </w:r>
    </w:p>
    <w:p w14:paraId="7989C43E" w14:textId="77777777" w:rsidR="00F83AEE" w:rsidRPr="0018487D" w:rsidRDefault="00F83AEE" w:rsidP="00F83AEE">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Pr>
          <w:rFonts w:cstheme="minorHAnsi"/>
          <w:bCs/>
          <w:sz w:val="20"/>
        </w:rPr>
        <w:t xml:space="preserve">Europaplatz </w:t>
      </w:r>
      <w:r w:rsidRPr="0018487D">
        <w:rPr>
          <w:rFonts w:cstheme="minorHAnsi"/>
          <w:bCs/>
          <w:sz w:val="20"/>
        </w:rPr>
        <w:t>1; 61169 Friedberg</w:t>
      </w:r>
    </w:p>
    <w:p w14:paraId="7989C43F" w14:textId="77777777" w:rsidR="00F83AEE" w:rsidRPr="0018487D" w:rsidRDefault="00F83AEE" w:rsidP="00F83AEE">
      <w:pPr>
        <w:pStyle w:val="Kopfzeile"/>
        <w:tabs>
          <w:tab w:val="left" w:pos="1843"/>
        </w:tabs>
        <w:ind w:left="1843" w:hanging="1276"/>
        <w:jc w:val="both"/>
        <w:rPr>
          <w:rFonts w:cstheme="minorHAnsi"/>
          <w:bCs/>
          <w:sz w:val="20"/>
        </w:rPr>
      </w:pPr>
      <w:r w:rsidRPr="0018487D">
        <w:rPr>
          <w:rFonts w:cstheme="minorHAnsi"/>
          <w:bCs/>
          <w:sz w:val="20"/>
        </w:rPr>
        <w:t>Telefon:</w:t>
      </w:r>
      <w:r w:rsidRPr="0018487D">
        <w:rPr>
          <w:rFonts w:cstheme="minorHAnsi"/>
          <w:bCs/>
          <w:sz w:val="20"/>
        </w:rPr>
        <w:tab/>
        <w:t xml:space="preserve">(0 60 31) 83 </w:t>
      </w:r>
      <w:r>
        <w:rPr>
          <w:rFonts w:cstheme="minorHAnsi"/>
          <w:bCs/>
          <w:sz w:val="20"/>
        </w:rPr>
        <w:t>0</w:t>
      </w:r>
    </w:p>
    <w:p w14:paraId="7989C440" w14:textId="77777777" w:rsidR="00F83AEE" w:rsidRPr="0018487D" w:rsidRDefault="00F83AEE" w:rsidP="00F83AEE">
      <w:pPr>
        <w:pStyle w:val="Kopfzeile"/>
        <w:tabs>
          <w:tab w:val="left" w:pos="1843"/>
        </w:tabs>
        <w:ind w:left="567"/>
        <w:jc w:val="both"/>
        <w:rPr>
          <w:rFonts w:cstheme="minorHAnsi"/>
          <w:bCs/>
          <w:sz w:val="20"/>
        </w:rPr>
      </w:pPr>
      <w:r w:rsidRPr="0018487D">
        <w:rPr>
          <w:rFonts w:cstheme="minorHAnsi"/>
          <w:bCs/>
          <w:sz w:val="20"/>
        </w:rPr>
        <w:t>Sprechzeiten:</w:t>
      </w:r>
      <w:r w:rsidRPr="0018487D">
        <w:rPr>
          <w:rFonts w:cstheme="minorHAnsi"/>
          <w:bCs/>
          <w:sz w:val="20"/>
        </w:rPr>
        <w:tab/>
        <w:t>Mo. - Fr. 8:00 bis 12:00 Uhr</w:t>
      </w:r>
      <w:r>
        <w:rPr>
          <w:rFonts w:cstheme="minorHAnsi"/>
          <w:bCs/>
          <w:sz w:val="20"/>
        </w:rPr>
        <w:t xml:space="preserve"> und nach Vereinbarung</w:t>
      </w:r>
    </w:p>
    <w:p w14:paraId="7989C441" w14:textId="77777777" w:rsidR="00F83AEE" w:rsidRDefault="00F83AEE" w:rsidP="00F83AEE">
      <w:pPr>
        <w:pStyle w:val="Kopfzeile"/>
        <w:jc w:val="both"/>
        <w:rPr>
          <w:rFonts w:cstheme="minorHAnsi"/>
          <w:bCs/>
        </w:rPr>
      </w:pPr>
    </w:p>
    <w:p w14:paraId="7989C442" w14:textId="77777777" w:rsidR="00F83AEE" w:rsidRDefault="00F83AEE" w:rsidP="00F83AEE">
      <w:pPr>
        <w:pStyle w:val="Kopfzeile"/>
        <w:jc w:val="both"/>
        <w:rPr>
          <w:rFonts w:cstheme="minorHAnsi"/>
          <w:bCs/>
        </w:rPr>
      </w:pPr>
    </w:p>
    <w:p w14:paraId="7989C443" w14:textId="77777777" w:rsidR="00F83AEE" w:rsidRDefault="00F83AEE" w:rsidP="00F83AEE">
      <w:pPr>
        <w:pStyle w:val="Kopfzeile"/>
        <w:jc w:val="both"/>
        <w:rPr>
          <w:rFonts w:cstheme="minorHAnsi"/>
          <w:bCs/>
        </w:rPr>
      </w:pPr>
      <w:r>
        <w:rPr>
          <w:rFonts w:cstheme="minorHAnsi"/>
          <w:bCs/>
        </w:rPr>
        <w:t xml:space="preserve">Das Mütter- und Familienzentrum Müfaz bietet einmal im Monat eine </w:t>
      </w:r>
      <w:r w:rsidRPr="00610769">
        <w:rPr>
          <w:rFonts w:cstheme="minorHAnsi"/>
          <w:b/>
          <w:bCs/>
        </w:rPr>
        <w:t>Anwaltssprechstunde</w:t>
      </w:r>
      <w:r>
        <w:rPr>
          <w:rFonts w:cstheme="minorHAnsi"/>
          <w:bCs/>
        </w:rPr>
        <w:t xml:space="preserve"> an. Des Weiteren findet die </w:t>
      </w:r>
      <w:r w:rsidRPr="00610769">
        <w:rPr>
          <w:rFonts w:cstheme="minorHAnsi"/>
          <w:b/>
          <w:bCs/>
        </w:rPr>
        <w:t>Schwangeren und Trennungsberatung</w:t>
      </w:r>
      <w:r>
        <w:rPr>
          <w:rFonts w:cstheme="minorHAnsi"/>
          <w:bCs/>
        </w:rPr>
        <w:t xml:space="preserve"> einmal pro Monat im Müfaz statt:</w:t>
      </w:r>
    </w:p>
    <w:p w14:paraId="7989C444" w14:textId="77777777" w:rsidR="00F83AEE" w:rsidRPr="009E15C4" w:rsidRDefault="00F83AEE" w:rsidP="00F83AEE">
      <w:pPr>
        <w:pStyle w:val="Kopfzeile"/>
        <w:spacing w:before="120"/>
        <w:ind w:left="567"/>
        <w:jc w:val="both"/>
        <w:rPr>
          <w:rFonts w:cstheme="minorHAnsi"/>
          <w:b/>
          <w:bCs/>
          <w:sz w:val="20"/>
        </w:rPr>
      </w:pPr>
      <w:r>
        <w:rPr>
          <w:rFonts w:cstheme="minorHAnsi"/>
          <w:b/>
          <w:bCs/>
          <w:sz w:val="20"/>
        </w:rPr>
        <w:t>Müfaz – Mütter- und Familienzentrum</w:t>
      </w:r>
    </w:p>
    <w:p w14:paraId="7989C445" w14:textId="77777777" w:rsidR="00F83AEE" w:rsidRPr="0018487D" w:rsidRDefault="00F83AEE" w:rsidP="00F83AEE">
      <w:pPr>
        <w:pStyle w:val="Kopfzeile"/>
        <w:tabs>
          <w:tab w:val="left" w:pos="1843"/>
        </w:tabs>
        <w:ind w:left="1843" w:hanging="1276"/>
        <w:jc w:val="both"/>
        <w:rPr>
          <w:rFonts w:cstheme="minorHAnsi"/>
          <w:bCs/>
          <w:sz w:val="20"/>
        </w:rPr>
      </w:pPr>
      <w:r w:rsidRPr="0018487D">
        <w:rPr>
          <w:rFonts w:cstheme="minorHAnsi"/>
          <w:bCs/>
          <w:sz w:val="20"/>
        </w:rPr>
        <w:t>Adresse:</w:t>
      </w:r>
      <w:r w:rsidRPr="0018487D">
        <w:rPr>
          <w:rFonts w:cstheme="minorHAnsi"/>
          <w:bCs/>
          <w:sz w:val="20"/>
        </w:rPr>
        <w:tab/>
      </w:r>
      <w:r>
        <w:rPr>
          <w:rFonts w:cstheme="minorHAnsi"/>
          <w:bCs/>
          <w:sz w:val="20"/>
        </w:rPr>
        <w:t>Friedberger Straße 10; 61231</w:t>
      </w:r>
      <w:r w:rsidRPr="0018487D">
        <w:rPr>
          <w:rFonts w:cstheme="minorHAnsi"/>
          <w:bCs/>
          <w:sz w:val="20"/>
        </w:rPr>
        <w:t xml:space="preserve"> </w:t>
      </w:r>
      <w:r>
        <w:rPr>
          <w:rFonts w:cstheme="minorHAnsi"/>
          <w:bCs/>
          <w:sz w:val="20"/>
        </w:rPr>
        <w:t>Bad Nauheim</w:t>
      </w:r>
    </w:p>
    <w:p w14:paraId="7989C446" w14:textId="77777777" w:rsidR="00F83AEE" w:rsidRDefault="00F83AEE" w:rsidP="00F83AEE">
      <w:pPr>
        <w:pStyle w:val="Kopfzeile"/>
        <w:tabs>
          <w:tab w:val="left" w:pos="1843"/>
        </w:tabs>
        <w:ind w:left="1843" w:hanging="1276"/>
        <w:jc w:val="both"/>
        <w:rPr>
          <w:rFonts w:cstheme="minorHAnsi"/>
          <w:bCs/>
          <w:sz w:val="20"/>
        </w:rPr>
      </w:pPr>
      <w:r>
        <w:rPr>
          <w:rFonts w:cstheme="minorHAnsi"/>
          <w:bCs/>
          <w:sz w:val="20"/>
        </w:rPr>
        <w:t>Telefon:</w:t>
      </w:r>
      <w:r>
        <w:rPr>
          <w:rFonts w:cstheme="minorHAnsi"/>
          <w:bCs/>
          <w:sz w:val="20"/>
        </w:rPr>
        <w:tab/>
        <w:t>(0 60 32</w:t>
      </w:r>
      <w:r w:rsidRPr="0018487D">
        <w:rPr>
          <w:rFonts w:cstheme="minorHAnsi"/>
          <w:bCs/>
          <w:sz w:val="20"/>
        </w:rPr>
        <w:t xml:space="preserve">) </w:t>
      </w:r>
      <w:r>
        <w:rPr>
          <w:rFonts w:cstheme="minorHAnsi"/>
          <w:bCs/>
          <w:sz w:val="20"/>
        </w:rPr>
        <w:t>31 2 33</w:t>
      </w:r>
    </w:p>
    <w:p w14:paraId="7989C447" w14:textId="77777777" w:rsidR="00F83AEE" w:rsidRPr="0018487D" w:rsidRDefault="00F83AEE" w:rsidP="00F83AEE">
      <w:pPr>
        <w:pStyle w:val="Kopfzeile"/>
        <w:tabs>
          <w:tab w:val="left" w:pos="1843"/>
        </w:tabs>
        <w:ind w:left="1843" w:hanging="1276"/>
        <w:jc w:val="both"/>
        <w:rPr>
          <w:rFonts w:cstheme="minorHAnsi"/>
          <w:bCs/>
          <w:sz w:val="20"/>
        </w:rPr>
      </w:pPr>
      <w:proofErr w:type="gramStart"/>
      <w:r>
        <w:rPr>
          <w:rFonts w:cstheme="minorHAnsi"/>
          <w:bCs/>
          <w:sz w:val="20"/>
        </w:rPr>
        <w:t>Email</w:t>
      </w:r>
      <w:proofErr w:type="gramEnd"/>
      <w:r>
        <w:rPr>
          <w:rFonts w:cstheme="minorHAnsi"/>
          <w:bCs/>
          <w:sz w:val="20"/>
        </w:rPr>
        <w:t>:</w:t>
      </w:r>
      <w:r>
        <w:rPr>
          <w:rFonts w:cstheme="minorHAnsi"/>
          <w:bCs/>
          <w:sz w:val="20"/>
        </w:rPr>
        <w:tab/>
        <w:t>info@muefaz.de</w:t>
      </w:r>
    </w:p>
    <w:p w14:paraId="7989C448" w14:textId="77777777" w:rsidR="00F83AEE" w:rsidRDefault="00F83AEE" w:rsidP="00F83AEE">
      <w:pPr>
        <w:pStyle w:val="Kopfzeile"/>
        <w:tabs>
          <w:tab w:val="left" w:pos="1843"/>
        </w:tabs>
        <w:ind w:left="567"/>
        <w:jc w:val="both"/>
        <w:rPr>
          <w:rFonts w:cstheme="minorHAnsi"/>
          <w:bCs/>
          <w:sz w:val="20"/>
        </w:rPr>
      </w:pPr>
      <w:r>
        <w:rPr>
          <w:rFonts w:cstheme="minorHAnsi"/>
          <w:bCs/>
          <w:sz w:val="20"/>
        </w:rPr>
        <w:t>Internet:</w:t>
      </w:r>
      <w:r>
        <w:rPr>
          <w:rFonts w:cstheme="minorHAnsi"/>
          <w:bCs/>
          <w:sz w:val="20"/>
        </w:rPr>
        <w:tab/>
        <w:t>www.muefaz.de</w:t>
      </w:r>
    </w:p>
    <w:p w14:paraId="7989C449" w14:textId="77777777" w:rsidR="00F83AEE" w:rsidRPr="0018487D" w:rsidRDefault="00F83AEE" w:rsidP="00F83AEE">
      <w:pPr>
        <w:pStyle w:val="Kopfzeile"/>
        <w:tabs>
          <w:tab w:val="left" w:pos="1843"/>
        </w:tabs>
        <w:ind w:left="567"/>
        <w:jc w:val="both"/>
        <w:rPr>
          <w:rFonts w:cstheme="minorHAnsi"/>
          <w:bCs/>
          <w:sz w:val="20"/>
        </w:rPr>
      </w:pPr>
      <w:proofErr w:type="spellStart"/>
      <w:r>
        <w:rPr>
          <w:rFonts w:cstheme="minorHAnsi"/>
          <w:bCs/>
          <w:sz w:val="20"/>
        </w:rPr>
        <w:t>facebook</w:t>
      </w:r>
      <w:proofErr w:type="spellEnd"/>
      <w:r w:rsidRPr="0018487D">
        <w:rPr>
          <w:rFonts w:cstheme="minorHAnsi"/>
          <w:bCs/>
          <w:sz w:val="20"/>
        </w:rPr>
        <w:t>:</w:t>
      </w:r>
      <w:r w:rsidRPr="0018487D">
        <w:rPr>
          <w:rFonts w:cstheme="minorHAnsi"/>
          <w:bCs/>
          <w:sz w:val="20"/>
        </w:rPr>
        <w:tab/>
      </w:r>
      <w:r>
        <w:rPr>
          <w:rFonts w:cstheme="minorHAnsi"/>
          <w:bCs/>
          <w:sz w:val="20"/>
        </w:rPr>
        <w:t>www.facebook.com/Muefaz.BN</w:t>
      </w:r>
    </w:p>
    <w:p w14:paraId="7989C44A" w14:textId="77777777" w:rsidR="00F83AEE" w:rsidRPr="0018487D" w:rsidRDefault="00F83AEE" w:rsidP="00F83AEE">
      <w:pPr>
        <w:pStyle w:val="Kopfzeile"/>
        <w:jc w:val="both"/>
        <w:rPr>
          <w:rFonts w:cstheme="minorHAnsi"/>
          <w:bCs/>
        </w:rPr>
      </w:pPr>
    </w:p>
    <w:p w14:paraId="7989C44B" w14:textId="77777777" w:rsidR="00F83AEE" w:rsidRPr="0018487D" w:rsidRDefault="00F83AEE" w:rsidP="00F83AEE">
      <w:pPr>
        <w:pStyle w:val="Kopfzeile"/>
        <w:jc w:val="both"/>
        <w:rPr>
          <w:rFonts w:cstheme="minorHAnsi"/>
          <w:bCs/>
        </w:rPr>
      </w:pPr>
    </w:p>
    <w:p w14:paraId="7989C44C" w14:textId="009C9793" w:rsidR="00F83AEE" w:rsidRPr="003B5BA2" w:rsidRDefault="00F83AEE" w:rsidP="00F83AEE">
      <w:pPr>
        <w:pStyle w:val="Default"/>
        <w:rPr>
          <w:rFonts w:asciiTheme="minorHAnsi" w:hAnsiTheme="minorHAnsi" w:cstheme="minorHAnsi"/>
          <w:bCs/>
          <w:color w:val="auto"/>
          <w:sz w:val="22"/>
          <w:szCs w:val="22"/>
        </w:rPr>
      </w:pPr>
      <w:r w:rsidRPr="003B5BA2">
        <w:rPr>
          <w:rFonts w:asciiTheme="minorHAnsi" w:hAnsiTheme="minorHAnsi" w:cstheme="minorHAnsi"/>
          <w:bCs/>
          <w:color w:val="auto"/>
          <w:sz w:val="22"/>
          <w:szCs w:val="22"/>
        </w:rPr>
        <w:t>Wird nach einer Trennung von den Eltern bezüglich der Kontakte zu den Kindern keine einvernehmliche Lösung gefunden, werden diese ggf. durch Jugendamt oder F</w:t>
      </w:r>
      <w:r>
        <w:rPr>
          <w:rFonts w:asciiTheme="minorHAnsi" w:hAnsiTheme="minorHAnsi" w:cstheme="minorHAnsi"/>
          <w:bCs/>
          <w:color w:val="auto"/>
          <w:sz w:val="22"/>
          <w:szCs w:val="22"/>
        </w:rPr>
        <w:t>amiliengericht geregelt. Das Jug</w:t>
      </w:r>
      <w:r w:rsidRPr="003B5BA2">
        <w:rPr>
          <w:rFonts w:asciiTheme="minorHAnsi" w:hAnsiTheme="minorHAnsi" w:cstheme="minorHAnsi"/>
          <w:bCs/>
          <w:color w:val="auto"/>
          <w:sz w:val="22"/>
          <w:szCs w:val="22"/>
        </w:rPr>
        <w:t>endamt beauftragt den „</w:t>
      </w:r>
      <w:r w:rsidRPr="003B5BA2">
        <w:rPr>
          <w:rFonts w:asciiTheme="minorHAnsi" w:hAnsiTheme="minorHAnsi" w:cstheme="minorHAnsi"/>
          <w:b/>
          <w:bCs/>
          <w:color w:val="auto"/>
          <w:sz w:val="22"/>
          <w:szCs w:val="22"/>
        </w:rPr>
        <w:t>Be</w:t>
      </w:r>
      <w:r w:rsidR="00ED5A51">
        <w:rPr>
          <w:rFonts w:asciiTheme="minorHAnsi" w:hAnsiTheme="minorHAnsi" w:cstheme="minorHAnsi"/>
          <w:b/>
          <w:bCs/>
          <w:color w:val="auto"/>
          <w:sz w:val="22"/>
          <w:szCs w:val="22"/>
        </w:rPr>
        <w:t>gleiteten</w:t>
      </w:r>
      <w:r w:rsidRPr="003B5BA2">
        <w:rPr>
          <w:rFonts w:asciiTheme="minorHAnsi" w:hAnsiTheme="minorHAnsi" w:cstheme="minorHAnsi"/>
          <w:b/>
          <w:bCs/>
          <w:color w:val="auto"/>
          <w:sz w:val="22"/>
          <w:szCs w:val="22"/>
        </w:rPr>
        <w:t xml:space="preserve"> Umgang</w:t>
      </w:r>
      <w:r w:rsidRPr="003B5BA2">
        <w:rPr>
          <w:rFonts w:asciiTheme="minorHAnsi" w:hAnsiTheme="minorHAnsi" w:cstheme="minorHAnsi"/>
          <w:bCs/>
          <w:color w:val="auto"/>
          <w:sz w:val="22"/>
          <w:szCs w:val="22"/>
        </w:rPr>
        <w:t>“ de</w:t>
      </w:r>
      <w:r w:rsidR="00ED5A51">
        <w:rPr>
          <w:rFonts w:asciiTheme="minorHAnsi" w:hAnsiTheme="minorHAnsi" w:cstheme="minorHAnsi"/>
          <w:bCs/>
          <w:color w:val="auto"/>
          <w:sz w:val="22"/>
          <w:szCs w:val="22"/>
        </w:rPr>
        <w:t>s Vereins Lichtblick</w:t>
      </w:r>
      <w:r w:rsidRPr="003B5BA2">
        <w:rPr>
          <w:rFonts w:asciiTheme="minorHAnsi" w:hAnsiTheme="minorHAnsi" w:cstheme="minorHAnsi"/>
          <w:bCs/>
          <w:color w:val="auto"/>
          <w:sz w:val="22"/>
          <w:szCs w:val="22"/>
        </w:rPr>
        <w:t xml:space="preserve"> mit der Organisation der Umgangskontakte. Die Besuchskontakte finden an einem neutralen Ort statt und werden von einer pädagogischen</w:t>
      </w:r>
      <w:r>
        <w:rPr>
          <w:sz w:val="22"/>
          <w:szCs w:val="22"/>
        </w:rPr>
        <w:t xml:space="preserve"> </w:t>
      </w:r>
      <w:r w:rsidRPr="003B5BA2">
        <w:rPr>
          <w:rFonts w:asciiTheme="minorHAnsi" w:hAnsiTheme="minorHAnsi" w:cstheme="minorHAnsi"/>
          <w:bCs/>
          <w:color w:val="auto"/>
          <w:sz w:val="22"/>
          <w:szCs w:val="22"/>
        </w:rPr>
        <w:t xml:space="preserve">Fachkraft begleitet. </w:t>
      </w:r>
    </w:p>
    <w:p w14:paraId="770AF709" w14:textId="40A78D65" w:rsidR="001470DF" w:rsidRDefault="001470DF" w:rsidP="00F83AEE">
      <w:pPr>
        <w:pStyle w:val="Default"/>
        <w:ind w:left="567"/>
        <w:rPr>
          <w:b/>
          <w:bCs/>
          <w:sz w:val="20"/>
          <w:szCs w:val="20"/>
        </w:rPr>
      </w:pPr>
      <w:r>
        <w:rPr>
          <w:b/>
          <w:bCs/>
          <w:sz w:val="20"/>
          <w:szCs w:val="20"/>
        </w:rPr>
        <w:t>Lichtblick e.V.</w:t>
      </w:r>
    </w:p>
    <w:p w14:paraId="43C8062F" w14:textId="59EA6A2C" w:rsidR="001470DF" w:rsidRDefault="001470DF" w:rsidP="00F83AEE">
      <w:pPr>
        <w:pStyle w:val="Default"/>
        <w:ind w:left="567"/>
        <w:rPr>
          <w:b/>
          <w:bCs/>
          <w:sz w:val="20"/>
          <w:szCs w:val="20"/>
        </w:rPr>
      </w:pPr>
      <w:r>
        <w:rPr>
          <w:b/>
          <w:bCs/>
          <w:sz w:val="20"/>
          <w:szCs w:val="20"/>
        </w:rPr>
        <w:t>Verein für Jugend &amp; Sozialhilfe Wetterau</w:t>
      </w:r>
    </w:p>
    <w:p w14:paraId="7989C44E" w14:textId="300626CB" w:rsidR="00F83AEE" w:rsidRDefault="00DD2480" w:rsidP="00F83AEE">
      <w:pPr>
        <w:pStyle w:val="Default"/>
        <w:ind w:left="567"/>
        <w:rPr>
          <w:sz w:val="20"/>
          <w:szCs w:val="20"/>
        </w:rPr>
      </w:pPr>
      <w:r>
        <w:rPr>
          <w:b/>
          <w:bCs/>
          <w:sz w:val="20"/>
          <w:szCs w:val="20"/>
        </w:rPr>
        <w:t>Begleiteter</w:t>
      </w:r>
      <w:r w:rsidR="00F83AEE">
        <w:rPr>
          <w:b/>
          <w:bCs/>
          <w:sz w:val="20"/>
          <w:szCs w:val="20"/>
        </w:rPr>
        <w:t xml:space="preserve"> Umgang </w:t>
      </w:r>
    </w:p>
    <w:p w14:paraId="7989C44F" w14:textId="2BE94B9A" w:rsidR="00F83AEE" w:rsidRDefault="00F83AEE" w:rsidP="00F83AEE">
      <w:pPr>
        <w:pStyle w:val="Default"/>
        <w:tabs>
          <w:tab w:val="left" w:pos="1843"/>
        </w:tabs>
        <w:ind w:left="567"/>
        <w:rPr>
          <w:sz w:val="20"/>
          <w:szCs w:val="20"/>
        </w:rPr>
      </w:pPr>
      <w:r>
        <w:rPr>
          <w:sz w:val="20"/>
          <w:szCs w:val="20"/>
        </w:rPr>
        <w:t xml:space="preserve">Telefon: </w:t>
      </w:r>
      <w:r>
        <w:rPr>
          <w:sz w:val="20"/>
          <w:szCs w:val="20"/>
        </w:rPr>
        <w:tab/>
        <w:t xml:space="preserve">(0 60 32) </w:t>
      </w:r>
      <w:r w:rsidR="00DD2480">
        <w:rPr>
          <w:sz w:val="20"/>
          <w:szCs w:val="20"/>
        </w:rPr>
        <w:t>93</w:t>
      </w:r>
      <w:r w:rsidR="001470DF">
        <w:rPr>
          <w:sz w:val="20"/>
          <w:szCs w:val="20"/>
        </w:rPr>
        <w:t xml:space="preserve"> 74 20</w:t>
      </w:r>
      <w:r>
        <w:rPr>
          <w:sz w:val="20"/>
          <w:szCs w:val="20"/>
        </w:rPr>
        <w:t xml:space="preserve"> </w:t>
      </w:r>
    </w:p>
    <w:p w14:paraId="7989C450" w14:textId="77777777" w:rsidR="00F83AEE" w:rsidRPr="003F70A9" w:rsidRDefault="00F83AEE" w:rsidP="00F83AEE">
      <w:pPr>
        <w:pStyle w:val="Kopfzeile"/>
        <w:tabs>
          <w:tab w:val="left" w:pos="1843"/>
        </w:tabs>
        <w:ind w:left="567"/>
        <w:jc w:val="both"/>
        <w:rPr>
          <w:rFonts w:cstheme="minorHAnsi"/>
          <w:bCs/>
        </w:rPr>
      </w:pPr>
      <w:r>
        <w:rPr>
          <w:sz w:val="20"/>
          <w:szCs w:val="20"/>
        </w:rPr>
        <w:t xml:space="preserve">Sprechzeit: </w:t>
      </w:r>
      <w:r>
        <w:rPr>
          <w:sz w:val="20"/>
          <w:szCs w:val="20"/>
        </w:rPr>
        <w:tab/>
        <w:t>nach Vereinbarung</w:t>
      </w:r>
    </w:p>
    <w:p w14:paraId="7989C451" w14:textId="7ECBB9E5" w:rsidR="00C15FB9" w:rsidRDefault="00C15FB9">
      <w:pPr>
        <w:rPr>
          <w:rFonts w:cs="ConduitITC-Bold"/>
          <w:bCs/>
          <w:sz w:val="20"/>
        </w:rPr>
      </w:pPr>
    </w:p>
    <w:sectPr w:rsidR="00C15FB9" w:rsidSect="005B6F54">
      <w:headerReference w:type="default" r:id="rId8"/>
      <w:footerReference w:type="default" r:id="rId9"/>
      <w:pgSz w:w="11906" w:h="16838" w:code="9"/>
      <w:pgMar w:top="2552"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E652" w14:textId="77777777" w:rsidR="003C6AC8" w:rsidRDefault="003C6AC8" w:rsidP="007B13C3">
      <w:pPr>
        <w:spacing w:after="0" w:line="240" w:lineRule="auto"/>
      </w:pPr>
      <w:r>
        <w:separator/>
      </w:r>
    </w:p>
  </w:endnote>
  <w:endnote w:type="continuationSeparator" w:id="0">
    <w:p w14:paraId="2E09BF9F" w14:textId="77777777" w:rsidR="003C6AC8" w:rsidRDefault="003C6AC8" w:rsidP="007B1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duitITC-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3" w14:textId="6E9E41D3" w:rsidR="000B6DF2" w:rsidRDefault="00FF263C" w:rsidP="007B13C3">
    <w:pPr>
      <w:pStyle w:val="Fuzeile"/>
      <w:ind w:left="-1418"/>
      <w:jc w:val="both"/>
    </w:pPr>
    <w:r>
      <w:rPr>
        <w:noProof/>
        <w:lang w:eastAsia="de-DE"/>
      </w:rPr>
      <w:drawing>
        <wp:anchor distT="0" distB="0" distL="114300" distR="114300" simplePos="0" relativeHeight="251676672" behindDoc="0" locked="0" layoutInCell="1" allowOverlap="1" wp14:anchorId="6C076611" wp14:editId="7A5B389A">
          <wp:simplePos x="0" y="0"/>
          <wp:positionH relativeFrom="column">
            <wp:posOffset>394216</wp:posOffset>
          </wp:positionH>
          <wp:positionV relativeFrom="paragraph">
            <wp:posOffset>-473804</wp:posOffset>
          </wp:positionV>
          <wp:extent cx="1018771" cy="290031"/>
          <wp:effectExtent l="0" t="0" r="0" b="0"/>
          <wp:wrapThrough wrapText="bothSides">
            <wp:wrapPolygon edited="0">
              <wp:start x="0" y="0"/>
              <wp:lineTo x="0" y="19895"/>
              <wp:lineTo x="21007" y="19895"/>
              <wp:lineTo x="21007"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018771" cy="290031"/>
                  </a:xfrm>
                  <a:prstGeom prst="rect">
                    <a:avLst/>
                  </a:prstGeom>
                  <a:solidFill>
                    <a:schemeClr val="bg1"/>
                  </a:solidFill>
                </pic:spPr>
              </pic:pic>
            </a:graphicData>
          </a:graphic>
          <wp14:sizeRelH relativeFrom="margin">
            <wp14:pctWidth>0</wp14:pctWidth>
          </wp14:sizeRelH>
          <wp14:sizeRelV relativeFrom="margin">
            <wp14:pctHeight>0</wp14:pctHeight>
          </wp14:sizeRelV>
        </wp:anchor>
      </w:drawing>
    </w:r>
    <w:r w:rsidR="005C5784">
      <w:rPr>
        <w:noProof/>
        <w:lang w:eastAsia="de-DE"/>
      </w:rPr>
      <w:drawing>
        <wp:anchor distT="0" distB="0" distL="114300" distR="114300" simplePos="0" relativeHeight="251668480" behindDoc="0" locked="0" layoutInCell="1" allowOverlap="1" wp14:anchorId="7989C55C" wp14:editId="79EB27F7">
          <wp:simplePos x="0" y="0"/>
          <wp:positionH relativeFrom="column">
            <wp:posOffset>-1014730</wp:posOffset>
          </wp:positionH>
          <wp:positionV relativeFrom="paragraph">
            <wp:posOffset>-1626235</wp:posOffset>
          </wp:positionV>
          <wp:extent cx="7753350" cy="2082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2" cstate="print">
                    <a:clrChange>
                      <a:clrFrom>
                        <a:srgbClr val="93C118"/>
                      </a:clrFrom>
                      <a:clrTo>
                        <a:srgbClr val="93C118">
                          <a:alpha val="0"/>
                        </a:srgbClr>
                      </a:clrTo>
                    </a:clrChange>
                    <a:extLst>
                      <a:ext uri="{28A0092B-C50C-407E-A947-70E740481C1C}">
                        <a14:useLocalDpi xmlns:a14="http://schemas.microsoft.com/office/drawing/2010/main" val="0"/>
                      </a:ext>
                    </a:extLst>
                  </a:blip>
                  <a:stretch>
                    <a:fillRect/>
                  </a:stretch>
                </pic:blipFill>
                <pic:spPr>
                  <a:xfrm>
                    <a:off x="0" y="0"/>
                    <a:ext cx="7753350" cy="2082800"/>
                  </a:xfrm>
                  <a:prstGeom prst="rect">
                    <a:avLst/>
                  </a:prstGeom>
                </pic:spPr>
              </pic:pic>
            </a:graphicData>
          </a:graphic>
          <wp14:sizeRelH relativeFrom="margin">
            <wp14:pctWidth>0</wp14:pctWidth>
          </wp14:sizeRelH>
          <wp14:sizeRelV relativeFrom="margin">
            <wp14:pctHeight>0</wp14:pctHeight>
          </wp14:sizeRelV>
        </wp:anchor>
      </w:drawing>
    </w:r>
    <w:r w:rsidR="004741EB">
      <w:rPr>
        <w:noProof/>
        <w:lang w:eastAsia="de-DE"/>
      </w:rPr>
      <mc:AlternateContent>
        <mc:Choice Requires="wps">
          <w:drawing>
            <wp:anchor distT="0" distB="0" distL="114300" distR="114300" simplePos="0" relativeHeight="251675648" behindDoc="0" locked="0" layoutInCell="1" allowOverlap="1" wp14:anchorId="71F2AB09" wp14:editId="2F0B4534">
              <wp:simplePos x="0" y="0"/>
              <wp:positionH relativeFrom="column">
                <wp:posOffset>747395</wp:posOffset>
              </wp:positionH>
              <wp:positionV relativeFrom="paragraph">
                <wp:posOffset>-1035685</wp:posOffset>
              </wp:positionV>
              <wp:extent cx="504825" cy="5619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504825" cy="561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6794D0" id="Rechteck 6" o:spid="_x0000_s1026" style="position:absolute;margin-left:58.85pt;margin-top:-81.55pt;width:39.75pt;height:44.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" fillcolor="white [3212]" strokecolor="white [3212]" strokeweight="2pt"/>
          </w:pict>
        </mc:Fallback>
      </mc:AlternateContent>
    </w:r>
  </w:p>
  <w:p w14:paraId="5BDB47E4" w14:textId="77777777" w:rsidR="0091640B" w:rsidRDefault="0091640B" w:rsidP="007B13C3">
    <w:pPr>
      <w:pStyle w:val="Fuzeile"/>
      <w:ind w:left="-1418"/>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FC615" w14:textId="77777777" w:rsidR="003C6AC8" w:rsidRDefault="003C6AC8" w:rsidP="007B13C3">
      <w:pPr>
        <w:spacing w:after="0" w:line="240" w:lineRule="auto"/>
      </w:pPr>
      <w:r>
        <w:separator/>
      </w:r>
    </w:p>
  </w:footnote>
  <w:footnote w:type="continuationSeparator" w:id="0">
    <w:p w14:paraId="7460619B" w14:textId="77777777" w:rsidR="003C6AC8" w:rsidRDefault="003C6AC8" w:rsidP="007B1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C551" w14:textId="6F2E4E58" w:rsidR="000B2113" w:rsidRPr="003E2FF7" w:rsidRDefault="00E34A53" w:rsidP="000B2113">
    <w:pPr>
      <w:pStyle w:val="Kopfzeile"/>
      <w:tabs>
        <w:tab w:val="clear" w:pos="9072"/>
        <w:tab w:val="left" w:pos="6804"/>
      </w:tabs>
      <w:ind w:right="2126"/>
      <w:rPr>
        <w:color w:val="4F81BD" w:themeColor="accent1"/>
      </w:rPr>
    </w:pPr>
    <w:r>
      <w:rPr>
        <w:noProof/>
        <w:color w:val="4F81BD" w:themeColor="accent1"/>
        <w:lang w:eastAsia="de-DE"/>
      </w:rPr>
      <mc:AlternateContent>
        <mc:Choice Requires="wps">
          <w:drawing>
            <wp:anchor distT="0" distB="0" distL="114300" distR="114300" simplePos="0" relativeHeight="251670528" behindDoc="0" locked="0" layoutInCell="1" allowOverlap="1" wp14:anchorId="7989C558" wp14:editId="75636CAE">
              <wp:simplePos x="0" y="0"/>
              <wp:positionH relativeFrom="column">
                <wp:posOffset>4674870</wp:posOffset>
              </wp:positionH>
              <wp:positionV relativeFrom="paragraph">
                <wp:posOffset>-44450</wp:posOffset>
              </wp:positionV>
              <wp:extent cx="1813560" cy="61087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3560" cy="610870"/>
                      </a:xfrm>
                      <a:prstGeom prst="rect">
                        <a:avLst/>
                      </a:prstGeom>
                      <a:noFill/>
                      <a:ln w="9525">
                        <a:noFill/>
                        <a:miter lim="800000"/>
                        <a:headEnd/>
                        <a:tailEnd/>
                      </a:ln>
                    </wps:spPr>
                    <wps:txbx>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1" w:tgtFrame="_blank" w:history="1">
                            <w:r w:rsidRPr="002D617C">
                              <w:rPr>
                                <w:rStyle w:val="Hyperlink"/>
                                <w:rFonts w:eastAsia="Times New Roman"/>
                                <w:color w:val="96C61A"/>
                                <w:sz w:val="28"/>
                                <w:szCs w:val="28"/>
                              </w:rPr>
                              <w:t>kiksup-familie.net</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989C558" id="_x0000_t202" coordsize="21600,21600" o:spt="202" path="m,l,21600r21600,l21600,xe">
              <v:stroke joinstyle="miter"/>
              <v:path gradientshapeok="t" o:connecttype="rect"/>
            </v:shapetype>
            <v:shape id="Textfeld 2" o:spid="_x0000_s1026" type="#_x0000_t202" style="position:absolute;margin-left:368.1pt;margin-top:-3.5pt;width:142.8pt;height:48.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" filled="f" stroked="f">
              <v:textbox style="mso-fit-shape-to-text:t">
                <w:txbxContent>
                  <w:p w14:paraId="5F1EDECB" w14:textId="77777777" w:rsidR="002D617C" w:rsidRPr="00A96617" w:rsidRDefault="002D617C" w:rsidP="002D617C">
                    <w:pPr>
                      <w:spacing w:after="0"/>
                      <w:jc w:val="center"/>
                      <w:rPr>
                        <w:rStyle w:val="Fett"/>
                        <w:rFonts w:eastAsia="Times New Roman"/>
                        <w:color w:val="006EC3"/>
                        <w:sz w:val="40"/>
                        <w:szCs w:val="40"/>
                      </w:rPr>
                    </w:pPr>
                    <w:r w:rsidRPr="00A96617">
                      <w:rPr>
                        <w:rStyle w:val="Fett"/>
                        <w:rFonts w:eastAsia="Times New Roman"/>
                        <w:color w:val="006EC3"/>
                        <w:sz w:val="40"/>
                        <w:szCs w:val="40"/>
                      </w:rPr>
                      <w:t>Netzwerk</w:t>
                    </w:r>
                  </w:p>
                  <w:p w14:paraId="7989C55F" w14:textId="2B63DB3B" w:rsidR="000B2113" w:rsidRPr="002D617C" w:rsidRDefault="000B2113" w:rsidP="002D617C">
                    <w:pPr>
                      <w:spacing w:after="0"/>
                      <w:jc w:val="center"/>
                      <w:rPr>
                        <w:sz w:val="28"/>
                        <w:szCs w:val="28"/>
                      </w:rPr>
                    </w:pPr>
                    <w:r w:rsidRPr="002D617C">
                      <w:rPr>
                        <w:rFonts w:eastAsia="Times New Roman"/>
                        <w:sz w:val="28"/>
                        <w:szCs w:val="28"/>
                      </w:rPr>
                      <w:t xml:space="preserve"> </w:t>
                    </w:r>
                    <w:hyperlink r:id="rId2" w:tgtFrame="_blank" w:history="1">
                      <w:r w:rsidRPr="002D617C">
                        <w:rPr>
                          <w:rStyle w:val="Hyperlink"/>
                          <w:rFonts w:eastAsia="Times New Roman"/>
                          <w:color w:val="96C61A"/>
                          <w:sz w:val="28"/>
                          <w:szCs w:val="28"/>
                        </w:rPr>
                        <w:t>kiksup-familie.net</w:t>
                      </w:r>
                    </w:hyperlink>
                  </w:p>
                </w:txbxContent>
              </v:textbox>
            </v:shape>
          </w:pict>
        </mc:Fallback>
      </mc:AlternateContent>
    </w:r>
    <w:r w:rsidR="00751F77">
      <w:rPr>
        <w:noProof/>
        <w:color w:val="4F81BD" w:themeColor="accent1"/>
        <w:lang w:eastAsia="de-DE"/>
      </w:rPr>
      <mc:AlternateContent>
        <mc:Choice Requires="wps">
          <w:drawing>
            <wp:anchor distT="0" distB="0" distL="114300" distR="114300" simplePos="0" relativeHeight="251673600" behindDoc="0" locked="0" layoutInCell="1" allowOverlap="1" wp14:anchorId="7989C554" wp14:editId="56451989">
              <wp:simplePos x="0" y="0"/>
              <wp:positionH relativeFrom="column">
                <wp:posOffset>-424180</wp:posOffset>
              </wp:positionH>
              <wp:positionV relativeFrom="paragraph">
                <wp:posOffset>158115</wp:posOffset>
              </wp:positionV>
              <wp:extent cx="3028950" cy="449580"/>
              <wp:effectExtent l="0" t="0" r="0" b="7620"/>
              <wp:wrapNone/>
              <wp:docPr id="5"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449580"/>
                      </a:xfrm>
                      <a:prstGeom prst="rect">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989C554" id="Rechteck 9" o:spid="_x0000_s1027" style="position:absolute;margin-left:-33.4pt;margin-top:12.45pt;width:238.5pt;height:3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" fillcolor="#9c3" stroked="f" strokeweight="2pt">
              <v:fill r:id="rId3" o:title="" color2="#92d050" type="pattern"/>
              <v:textbox>
                <w:txbxContent>
                  <w:p w14:paraId="7989C55E" w14:textId="0185CDA7" w:rsidR="000B2113" w:rsidRPr="00EF3E22" w:rsidRDefault="000B2113" w:rsidP="000B2113">
                    <w:pPr>
                      <w:pStyle w:val="Kopfzeile"/>
                      <w:jc w:val="right"/>
                      <w:rPr>
                        <w:rFonts w:ascii="ConduitITC-Bold" w:hAnsi="ConduitITC-Bold" w:cs="ConduitITC-Bold"/>
                        <w:b/>
                        <w:bCs/>
                        <w:color w:val="FFFFFF"/>
                        <w:sz w:val="42"/>
                        <w:szCs w:val="42"/>
                      </w:rPr>
                    </w:pPr>
                    <w:r w:rsidRPr="00EF3E22">
                      <w:rPr>
                        <w:rFonts w:ascii="ConduitITC-Bold" w:hAnsi="ConduitITC-Bold" w:cs="ConduitITC-Bold"/>
                        <w:b/>
                        <w:bCs/>
                        <w:color w:val="FFFFFF"/>
                        <w:sz w:val="42"/>
                        <w:szCs w:val="42"/>
                      </w:rPr>
                      <w:t>KIKS UP-Fa</w:t>
                    </w:r>
                    <w:r w:rsidR="00A839EF">
                      <w:rPr>
                        <w:rFonts w:ascii="ConduitITC-Bold" w:hAnsi="ConduitITC-Bold" w:cs="ConduitITC-Bold"/>
                        <w:b/>
                        <w:bCs/>
                        <w:color w:val="FFFFFF"/>
                        <w:sz w:val="42"/>
                        <w:szCs w:val="42"/>
                      </w:rPr>
                      <w:t>m</w:t>
                    </w:r>
                    <w:r w:rsidRPr="00EF3E22">
                      <w:rPr>
                        <w:rFonts w:ascii="ConduitITC-Bold" w:hAnsi="ConduitITC-Bold" w:cs="ConduitITC-Bold"/>
                        <w:b/>
                        <w:bCs/>
                        <w:color w:val="FFFFFF"/>
                        <w:sz w:val="42"/>
                        <w:szCs w:val="42"/>
                      </w:rPr>
                      <w:t>ilie.net</w:t>
                    </w:r>
                  </w:p>
                </w:txbxContent>
              </v:textbox>
            </v:rect>
          </w:pict>
        </mc:Fallback>
      </mc:AlternateContent>
    </w:r>
    <w:r w:rsidR="00751F77">
      <w:rPr>
        <w:noProof/>
        <w:color w:val="4F81BD" w:themeColor="accent1"/>
        <w:lang w:eastAsia="de-DE"/>
      </w:rPr>
      <mc:AlternateContent>
        <mc:Choice Requires="wps">
          <w:drawing>
            <wp:anchor distT="0" distB="0" distL="114300" distR="114300" simplePos="0" relativeHeight="251672576" behindDoc="0" locked="0" layoutInCell="1" allowOverlap="1" wp14:anchorId="7989C556" wp14:editId="13839643">
              <wp:simplePos x="0" y="0"/>
              <wp:positionH relativeFrom="column">
                <wp:posOffset>2416175</wp:posOffset>
              </wp:positionH>
              <wp:positionV relativeFrom="paragraph">
                <wp:posOffset>158115</wp:posOffset>
              </wp:positionV>
              <wp:extent cx="391795" cy="449580"/>
              <wp:effectExtent l="6350" t="5715" r="1905" b="1905"/>
              <wp:wrapNone/>
              <wp:docPr id="4" name="Flussdiagramm: Verbindungsstel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795" cy="449580"/>
                      </a:xfrm>
                      <a:prstGeom prst="flowChartConnector">
                        <a:avLst/>
                      </a:prstGeom>
                      <a:pattFill prst="wdUpDiag">
                        <a:fgClr>
                          <a:srgbClr val="99CC33"/>
                        </a:fgClr>
                        <a:bgClr>
                          <a:srgbClr val="92D050"/>
                        </a:bgClr>
                      </a:patt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E4DE49" id="_x0000_t120" coordsize="21600,21600" o:spt="120" path="m10800,qx,10800,10800,21600,21600,10800,10800,xe">
              <v:path gradientshapeok="t" o:connecttype="custom" o:connectlocs="10800,0;3163,3163;0,10800;3163,18437;10800,21600;18437,18437;21600,10800;18437,3163" textboxrect="3163,3163,18437,18437"/>
            </v:shapetype>
            <v:shape id="Flussdiagramm: Verbindungsstelle 5" o:spid="_x0000_s1026" type="#_x0000_t120" style="position:absolute;margin-left:190.25pt;margin-top:12.45pt;width:30.85pt;height:3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" fillcolor="#9c3" stroked="f" strokeweight="2pt">
              <v:fill r:id="rId3" o:title="" color2="#92d050" type="pattern"/>
            </v:shape>
          </w:pict>
        </mc:Fallback>
      </mc:AlternateContent>
    </w:r>
  </w:p>
  <w:p w14:paraId="7989C552" w14:textId="12375115" w:rsidR="000B6DF2" w:rsidRPr="000B2113" w:rsidRDefault="000B6DF2" w:rsidP="000B211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318D"/>
    <w:multiLevelType w:val="hybridMultilevel"/>
    <w:tmpl w:val="D2046FA6"/>
    <w:lvl w:ilvl="0" w:tplc="B24A418A">
      <w:start w:val="1"/>
      <w:numFmt w:val="decimal"/>
      <w:lvlText w:val="%1."/>
      <w:lvlJc w:val="left"/>
      <w:pPr>
        <w:ind w:left="2340" w:hanging="360"/>
      </w:pPr>
      <w:rPr>
        <w:rFonts w:cstheme="minorBidi"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 w15:restartNumberingAfterBreak="0">
    <w:nsid w:val="0D0A5910"/>
    <w:multiLevelType w:val="hybridMultilevel"/>
    <w:tmpl w:val="BB260F3E"/>
    <w:lvl w:ilvl="0" w:tplc="ED24253C">
      <w:start w:val="1"/>
      <w:numFmt w:val="decimal"/>
      <w:lvlText w:val="%1."/>
      <w:lvlJc w:val="left"/>
      <w:pPr>
        <w:ind w:left="2337" w:hanging="360"/>
      </w:pPr>
      <w:rPr>
        <w:rFonts w:cstheme="minorBidi" w:hint="default"/>
      </w:rPr>
    </w:lvl>
    <w:lvl w:ilvl="1" w:tplc="04070019" w:tentative="1">
      <w:start w:val="1"/>
      <w:numFmt w:val="lowerLetter"/>
      <w:lvlText w:val="%2."/>
      <w:lvlJc w:val="left"/>
      <w:pPr>
        <w:ind w:left="3057" w:hanging="360"/>
      </w:pPr>
    </w:lvl>
    <w:lvl w:ilvl="2" w:tplc="0407001B" w:tentative="1">
      <w:start w:val="1"/>
      <w:numFmt w:val="lowerRoman"/>
      <w:lvlText w:val="%3."/>
      <w:lvlJc w:val="right"/>
      <w:pPr>
        <w:ind w:left="3777" w:hanging="180"/>
      </w:pPr>
    </w:lvl>
    <w:lvl w:ilvl="3" w:tplc="0407000F" w:tentative="1">
      <w:start w:val="1"/>
      <w:numFmt w:val="decimal"/>
      <w:lvlText w:val="%4."/>
      <w:lvlJc w:val="left"/>
      <w:pPr>
        <w:ind w:left="4497" w:hanging="360"/>
      </w:pPr>
    </w:lvl>
    <w:lvl w:ilvl="4" w:tplc="04070019" w:tentative="1">
      <w:start w:val="1"/>
      <w:numFmt w:val="lowerLetter"/>
      <w:lvlText w:val="%5."/>
      <w:lvlJc w:val="left"/>
      <w:pPr>
        <w:ind w:left="5217" w:hanging="360"/>
      </w:pPr>
    </w:lvl>
    <w:lvl w:ilvl="5" w:tplc="0407001B" w:tentative="1">
      <w:start w:val="1"/>
      <w:numFmt w:val="lowerRoman"/>
      <w:lvlText w:val="%6."/>
      <w:lvlJc w:val="right"/>
      <w:pPr>
        <w:ind w:left="5937" w:hanging="180"/>
      </w:pPr>
    </w:lvl>
    <w:lvl w:ilvl="6" w:tplc="0407000F" w:tentative="1">
      <w:start w:val="1"/>
      <w:numFmt w:val="decimal"/>
      <w:lvlText w:val="%7."/>
      <w:lvlJc w:val="left"/>
      <w:pPr>
        <w:ind w:left="6657" w:hanging="360"/>
      </w:pPr>
    </w:lvl>
    <w:lvl w:ilvl="7" w:tplc="04070019" w:tentative="1">
      <w:start w:val="1"/>
      <w:numFmt w:val="lowerLetter"/>
      <w:lvlText w:val="%8."/>
      <w:lvlJc w:val="left"/>
      <w:pPr>
        <w:ind w:left="7377" w:hanging="360"/>
      </w:pPr>
    </w:lvl>
    <w:lvl w:ilvl="8" w:tplc="0407001B" w:tentative="1">
      <w:start w:val="1"/>
      <w:numFmt w:val="lowerRoman"/>
      <w:lvlText w:val="%9."/>
      <w:lvlJc w:val="right"/>
      <w:pPr>
        <w:ind w:left="8097" w:hanging="180"/>
      </w:pPr>
    </w:lvl>
  </w:abstractNum>
  <w:abstractNum w:abstractNumId="2" w15:restartNumberingAfterBreak="0">
    <w:nsid w:val="0F4E51F5"/>
    <w:multiLevelType w:val="multilevel"/>
    <w:tmpl w:val="B4B6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03386"/>
    <w:multiLevelType w:val="hybridMultilevel"/>
    <w:tmpl w:val="D200EEA4"/>
    <w:lvl w:ilvl="0" w:tplc="BD446998">
      <w:start w:val="1"/>
      <w:numFmt w:val="bullet"/>
      <w:lvlText w:val=""/>
      <w:lvlJc w:val="left"/>
      <w:pPr>
        <w:ind w:left="1068" w:hanging="360"/>
      </w:pPr>
      <w:rPr>
        <w:rFonts w:ascii="Wingdings" w:hAnsi="Wingdings" w:hint="default"/>
        <w:color w:val="4F81BD"/>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16cid:durableId="1242065372">
    <w:abstractNumId w:val="2"/>
  </w:num>
  <w:num w:numId="2" w16cid:durableId="2119401192">
    <w:abstractNumId w:val="3"/>
  </w:num>
  <w:num w:numId="3" w16cid:durableId="1526871556">
    <w:abstractNumId w:val="1"/>
  </w:num>
  <w:num w:numId="4" w16cid:durableId="7881586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C3"/>
    <w:rsid w:val="000151F1"/>
    <w:rsid w:val="00015B00"/>
    <w:rsid w:val="00017D74"/>
    <w:rsid w:val="000205D1"/>
    <w:rsid w:val="00020E1B"/>
    <w:rsid w:val="00025FA4"/>
    <w:rsid w:val="0003207F"/>
    <w:rsid w:val="0007586A"/>
    <w:rsid w:val="00077891"/>
    <w:rsid w:val="00095A79"/>
    <w:rsid w:val="000B2113"/>
    <w:rsid w:val="000B6DF2"/>
    <w:rsid w:val="000D2701"/>
    <w:rsid w:val="000D5897"/>
    <w:rsid w:val="000E0042"/>
    <w:rsid w:val="000F4926"/>
    <w:rsid w:val="000F5F7A"/>
    <w:rsid w:val="000F6E41"/>
    <w:rsid w:val="00110985"/>
    <w:rsid w:val="00111045"/>
    <w:rsid w:val="00124F8C"/>
    <w:rsid w:val="001327DB"/>
    <w:rsid w:val="00135FC6"/>
    <w:rsid w:val="00145DDE"/>
    <w:rsid w:val="001470DF"/>
    <w:rsid w:val="00182A45"/>
    <w:rsid w:val="001927AD"/>
    <w:rsid w:val="001A1FE4"/>
    <w:rsid w:val="001A7B5C"/>
    <w:rsid w:val="001A7E64"/>
    <w:rsid w:val="001C2D6C"/>
    <w:rsid w:val="001C60F6"/>
    <w:rsid w:val="001C7203"/>
    <w:rsid w:val="001E646D"/>
    <w:rsid w:val="00200219"/>
    <w:rsid w:val="002102C7"/>
    <w:rsid w:val="002166C1"/>
    <w:rsid w:val="002304B9"/>
    <w:rsid w:val="00241846"/>
    <w:rsid w:val="002600EC"/>
    <w:rsid w:val="00290E56"/>
    <w:rsid w:val="002A0C06"/>
    <w:rsid w:val="002D2719"/>
    <w:rsid w:val="002D617C"/>
    <w:rsid w:val="002E5806"/>
    <w:rsid w:val="0031137B"/>
    <w:rsid w:val="00311958"/>
    <w:rsid w:val="0031475B"/>
    <w:rsid w:val="00323568"/>
    <w:rsid w:val="00325716"/>
    <w:rsid w:val="00327491"/>
    <w:rsid w:val="003310F7"/>
    <w:rsid w:val="00333F5E"/>
    <w:rsid w:val="00334DBB"/>
    <w:rsid w:val="00341CC4"/>
    <w:rsid w:val="00373385"/>
    <w:rsid w:val="00396C23"/>
    <w:rsid w:val="00396EC2"/>
    <w:rsid w:val="003A1968"/>
    <w:rsid w:val="003A4ADC"/>
    <w:rsid w:val="003A5E84"/>
    <w:rsid w:val="003C4413"/>
    <w:rsid w:val="003C6AC8"/>
    <w:rsid w:val="003D6250"/>
    <w:rsid w:val="003E2FF7"/>
    <w:rsid w:val="003E4EEC"/>
    <w:rsid w:val="003E566D"/>
    <w:rsid w:val="004335ED"/>
    <w:rsid w:val="00435243"/>
    <w:rsid w:val="004500A3"/>
    <w:rsid w:val="00455D1D"/>
    <w:rsid w:val="004741EB"/>
    <w:rsid w:val="004918A0"/>
    <w:rsid w:val="004B0F32"/>
    <w:rsid w:val="004B2EE7"/>
    <w:rsid w:val="004C49AD"/>
    <w:rsid w:val="004D4F39"/>
    <w:rsid w:val="005021CF"/>
    <w:rsid w:val="00504EC2"/>
    <w:rsid w:val="00505C66"/>
    <w:rsid w:val="005115B4"/>
    <w:rsid w:val="00514034"/>
    <w:rsid w:val="005266E6"/>
    <w:rsid w:val="0053214A"/>
    <w:rsid w:val="00546FEC"/>
    <w:rsid w:val="005553BF"/>
    <w:rsid w:val="005B6F54"/>
    <w:rsid w:val="005B7E05"/>
    <w:rsid w:val="005C5784"/>
    <w:rsid w:val="005C73CF"/>
    <w:rsid w:val="005D611B"/>
    <w:rsid w:val="005D7644"/>
    <w:rsid w:val="005E0DD2"/>
    <w:rsid w:val="00611404"/>
    <w:rsid w:val="0061457A"/>
    <w:rsid w:val="00620956"/>
    <w:rsid w:val="00651BAE"/>
    <w:rsid w:val="006854A1"/>
    <w:rsid w:val="006A4FAA"/>
    <w:rsid w:val="006D1D32"/>
    <w:rsid w:val="006D4422"/>
    <w:rsid w:val="006D7AD1"/>
    <w:rsid w:val="006F4E23"/>
    <w:rsid w:val="00731A9A"/>
    <w:rsid w:val="00732DDC"/>
    <w:rsid w:val="00741109"/>
    <w:rsid w:val="00751F77"/>
    <w:rsid w:val="00756254"/>
    <w:rsid w:val="00756B50"/>
    <w:rsid w:val="007611D5"/>
    <w:rsid w:val="007B13C3"/>
    <w:rsid w:val="007B196B"/>
    <w:rsid w:val="007B5A21"/>
    <w:rsid w:val="007D312A"/>
    <w:rsid w:val="00807BFE"/>
    <w:rsid w:val="00815422"/>
    <w:rsid w:val="008260C5"/>
    <w:rsid w:val="008713A5"/>
    <w:rsid w:val="00887A28"/>
    <w:rsid w:val="00893B94"/>
    <w:rsid w:val="00895E35"/>
    <w:rsid w:val="008C19D2"/>
    <w:rsid w:val="008C4F2F"/>
    <w:rsid w:val="008C54A8"/>
    <w:rsid w:val="0090296B"/>
    <w:rsid w:val="0090423E"/>
    <w:rsid w:val="009064F6"/>
    <w:rsid w:val="00912068"/>
    <w:rsid w:val="009155D0"/>
    <w:rsid w:val="0091640B"/>
    <w:rsid w:val="00921D82"/>
    <w:rsid w:val="00935154"/>
    <w:rsid w:val="00942296"/>
    <w:rsid w:val="00970EA1"/>
    <w:rsid w:val="00984024"/>
    <w:rsid w:val="00987DAA"/>
    <w:rsid w:val="009A197E"/>
    <w:rsid w:val="009C2F5D"/>
    <w:rsid w:val="009D5428"/>
    <w:rsid w:val="009E03BF"/>
    <w:rsid w:val="009E0AE9"/>
    <w:rsid w:val="009E2731"/>
    <w:rsid w:val="009F1813"/>
    <w:rsid w:val="009F5A55"/>
    <w:rsid w:val="00A019E5"/>
    <w:rsid w:val="00A15FC8"/>
    <w:rsid w:val="00A27BF6"/>
    <w:rsid w:val="00A31673"/>
    <w:rsid w:val="00A40B5D"/>
    <w:rsid w:val="00A54083"/>
    <w:rsid w:val="00A54E12"/>
    <w:rsid w:val="00A64CA4"/>
    <w:rsid w:val="00A75F35"/>
    <w:rsid w:val="00A839EF"/>
    <w:rsid w:val="00A85B54"/>
    <w:rsid w:val="00A916EF"/>
    <w:rsid w:val="00A92498"/>
    <w:rsid w:val="00A9271E"/>
    <w:rsid w:val="00A94C50"/>
    <w:rsid w:val="00A96617"/>
    <w:rsid w:val="00A97A84"/>
    <w:rsid w:val="00AA6CE1"/>
    <w:rsid w:val="00AC3177"/>
    <w:rsid w:val="00AD2C8B"/>
    <w:rsid w:val="00B004AC"/>
    <w:rsid w:val="00B10FCD"/>
    <w:rsid w:val="00B13991"/>
    <w:rsid w:val="00B352DA"/>
    <w:rsid w:val="00B41DC2"/>
    <w:rsid w:val="00B70A95"/>
    <w:rsid w:val="00B81298"/>
    <w:rsid w:val="00B82A99"/>
    <w:rsid w:val="00B86A55"/>
    <w:rsid w:val="00B94C64"/>
    <w:rsid w:val="00B95462"/>
    <w:rsid w:val="00B95901"/>
    <w:rsid w:val="00BB19BB"/>
    <w:rsid w:val="00BB343D"/>
    <w:rsid w:val="00BF2F29"/>
    <w:rsid w:val="00C050E9"/>
    <w:rsid w:val="00C15FB9"/>
    <w:rsid w:val="00C3487E"/>
    <w:rsid w:val="00C34C0A"/>
    <w:rsid w:val="00C4726E"/>
    <w:rsid w:val="00C51BE4"/>
    <w:rsid w:val="00C7002C"/>
    <w:rsid w:val="00C73C77"/>
    <w:rsid w:val="00C759EF"/>
    <w:rsid w:val="00D0043C"/>
    <w:rsid w:val="00D12696"/>
    <w:rsid w:val="00D13D16"/>
    <w:rsid w:val="00D15A17"/>
    <w:rsid w:val="00D223AC"/>
    <w:rsid w:val="00D27A4B"/>
    <w:rsid w:val="00D57AB7"/>
    <w:rsid w:val="00D953B7"/>
    <w:rsid w:val="00D97E1F"/>
    <w:rsid w:val="00DC505D"/>
    <w:rsid w:val="00DD18A4"/>
    <w:rsid w:val="00DD2480"/>
    <w:rsid w:val="00DE2CF9"/>
    <w:rsid w:val="00DE5930"/>
    <w:rsid w:val="00E131C7"/>
    <w:rsid w:val="00E34A53"/>
    <w:rsid w:val="00E44AEA"/>
    <w:rsid w:val="00E66175"/>
    <w:rsid w:val="00E742BB"/>
    <w:rsid w:val="00E823E3"/>
    <w:rsid w:val="00E92162"/>
    <w:rsid w:val="00E92E77"/>
    <w:rsid w:val="00EA37F1"/>
    <w:rsid w:val="00EB0D60"/>
    <w:rsid w:val="00EB3818"/>
    <w:rsid w:val="00EB64C4"/>
    <w:rsid w:val="00EB6E5A"/>
    <w:rsid w:val="00EC566B"/>
    <w:rsid w:val="00ED5A51"/>
    <w:rsid w:val="00EF38AD"/>
    <w:rsid w:val="00EF3A5A"/>
    <w:rsid w:val="00EF3E22"/>
    <w:rsid w:val="00EF6350"/>
    <w:rsid w:val="00F00A2C"/>
    <w:rsid w:val="00F02ED1"/>
    <w:rsid w:val="00F15C83"/>
    <w:rsid w:val="00F32A99"/>
    <w:rsid w:val="00F3709D"/>
    <w:rsid w:val="00F50C76"/>
    <w:rsid w:val="00F542C6"/>
    <w:rsid w:val="00F55567"/>
    <w:rsid w:val="00F61290"/>
    <w:rsid w:val="00F6484B"/>
    <w:rsid w:val="00F7520B"/>
    <w:rsid w:val="00F76102"/>
    <w:rsid w:val="00F7713A"/>
    <w:rsid w:val="00F819B6"/>
    <w:rsid w:val="00F81ACC"/>
    <w:rsid w:val="00F83AEE"/>
    <w:rsid w:val="00F846F4"/>
    <w:rsid w:val="00F91B6D"/>
    <w:rsid w:val="00F935BA"/>
    <w:rsid w:val="00F93B15"/>
    <w:rsid w:val="00FB16E9"/>
    <w:rsid w:val="00FB5186"/>
    <w:rsid w:val="00FB7425"/>
    <w:rsid w:val="00FE3D98"/>
    <w:rsid w:val="00FF26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89C064"/>
  <w15:docId w15:val="{F5EA2DD4-6FAE-4E08-91C4-8390F78B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6">
    <w:name w:val="heading 6"/>
    <w:basedOn w:val="Standard"/>
    <w:link w:val="berschrift6Zchn"/>
    <w:uiPriority w:val="9"/>
    <w:qFormat/>
    <w:rsid w:val="00C7002C"/>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B13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B13C3"/>
  </w:style>
  <w:style w:type="paragraph" w:styleId="Fuzeile">
    <w:name w:val="footer"/>
    <w:basedOn w:val="Standard"/>
    <w:link w:val="FuzeileZchn"/>
    <w:uiPriority w:val="99"/>
    <w:unhideWhenUsed/>
    <w:rsid w:val="007B13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B13C3"/>
  </w:style>
  <w:style w:type="paragraph" w:styleId="Sprechblasentext">
    <w:name w:val="Balloon Text"/>
    <w:basedOn w:val="Standard"/>
    <w:link w:val="SprechblasentextZchn"/>
    <w:uiPriority w:val="99"/>
    <w:semiHidden/>
    <w:unhideWhenUsed/>
    <w:rsid w:val="007B13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B13C3"/>
    <w:rPr>
      <w:rFonts w:ascii="Tahoma" w:hAnsi="Tahoma" w:cs="Tahoma"/>
      <w:sz w:val="16"/>
      <w:szCs w:val="16"/>
    </w:rPr>
  </w:style>
  <w:style w:type="character" w:styleId="Hyperlink">
    <w:name w:val="Hyperlink"/>
    <w:basedOn w:val="Absatz-Standardschriftart"/>
    <w:uiPriority w:val="99"/>
    <w:unhideWhenUsed/>
    <w:rsid w:val="007B13C3"/>
    <w:rPr>
      <w:color w:val="0000FF" w:themeColor="hyperlink"/>
      <w:u w:val="single"/>
    </w:rPr>
  </w:style>
  <w:style w:type="paragraph" w:customStyle="1" w:styleId="navi">
    <w:name w:val="navi"/>
    <w:basedOn w:val="Standard"/>
    <w:rsid w:val="003A196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B95462"/>
    <w:rPr>
      <w:b/>
      <w:bCs/>
    </w:rPr>
  </w:style>
  <w:style w:type="paragraph" w:styleId="StandardWeb">
    <w:name w:val="Normal (Web)"/>
    <w:basedOn w:val="Standard"/>
    <w:uiPriority w:val="99"/>
    <w:unhideWhenUsed/>
    <w:rsid w:val="00A924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ont12bold">
    <w:name w:val="font12bold"/>
    <w:basedOn w:val="Absatz-Standardschriftart"/>
    <w:rsid w:val="00A92498"/>
  </w:style>
  <w:style w:type="paragraph" w:customStyle="1" w:styleId="Default">
    <w:name w:val="Default"/>
    <w:rsid w:val="00F83AEE"/>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Absatz-Standardschriftart"/>
    <w:rsid w:val="00756B50"/>
  </w:style>
  <w:style w:type="character" w:customStyle="1" w:styleId="acronym">
    <w:name w:val="acronym"/>
    <w:basedOn w:val="Absatz-Standardschriftart"/>
    <w:rsid w:val="00756B50"/>
  </w:style>
  <w:style w:type="character" w:customStyle="1" w:styleId="NichtaufgelsteErwhnung1">
    <w:name w:val="Nicht aufgelöste Erwähnung1"/>
    <w:basedOn w:val="Absatz-Standardschriftart"/>
    <w:uiPriority w:val="99"/>
    <w:semiHidden/>
    <w:unhideWhenUsed/>
    <w:rsid w:val="00F542C6"/>
    <w:rPr>
      <w:color w:val="605E5C"/>
      <w:shd w:val="clear" w:color="auto" w:fill="E1DFDD"/>
    </w:rPr>
  </w:style>
  <w:style w:type="character" w:customStyle="1" w:styleId="berschrift6Zchn">
    <w:name w:val="Überschrift 6 Zchn"/>
    <w:basedOn w:val="Absatz-Standardschriftart"/>
    <w:link w:val="berschrift6"/>
    <w:uiPriority w:val="9"/>
    <w:rsid w:val="00C7002C"/>
    <w:rPr>
      <w:rFonts w:ascii="Times New Roman" w:eastAsia="Times New Roman" w:hAnsi="Times New Roman" w:cs="Times New Roman"/>
      <w:b/>
      <w:bCs/>
      <w:sz w:val="15"/>
      <w:szCs w:val="15"/>
      <w:lang w:eastAsia="de-DE"/>
    </w:rPr>
  </w:style>
  <w:style w:type="character" w:customStyle="1" w:styleId="icon-container">
    <w:name w:val="icon-container"/>
    <w:basedOn w:val="Absatz-Standardschriftart"/>
    <w:rsid w:val="00C7002C"/>
  </w:style>
  <w:style w:type="paragraph" w:styleId="Listenabsatz">
    <w:name w:val="List Paragraph"/>
    <w:basedOn w:val="Standard"/>
    <w:uiPriority w:val="34"/>
    <w:qFormat/>
    <w:rsid w:val="00A94C50"/>
    <w:pPr>
      <w:ind w:left="720"/>
      <w:contextualSpacing/>
    </w:pPr>
  </w:style>
  <w:style w:type="character" w:styleId="NichtaufgelsteErwhnung">
    <w:name w:val="Unresolved Mention"/>
    <w:basedOn w:val="Absatz-Standardschriftart"/>
    <w:uiPriority w:val="99"/>
    <w:semiHidden/>
    <w:unhideWhenUsed/>
    <w:rsid w:val="006D1D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370218">
      <w:bodyDiv w:val="1"/>
      <w:marLeft w:val="0"/>
      <w:marRight w:val="0"/>
      <w:marTop w:val="0"/>
      <w:marBottom w:val="0"/>
      <w:divBdr>
        <w:top w:val="none" w:sz="0" w:space="0" w:color="auto"/>
        <w:left w:val="none" w:sz="0" w:space="0" w:color="auto"/>
        <w:bottom w:val="none" w:sz="0" w:space="0" w:color="auto"/>
        <w:right w:val="none" w:sz="0" w:space="0" w:color="auto"/>
      </w:divBdr>
      <w:divsChild>
        <w:div w:id="1337145726">
          <w:marLeft w:val="0"/>
          <w:marRight w:val="0"/>
          <w:marTop w:val="0"/>
          <w:marBottom w:val="0"/>
          <w:divBdr>
            <w:top w:val="none" w:sz="0" w:space="0" w:color="auto"/>
            <w:left w:val="none" w:sz="0" w:space="0" w:color="auto"/>
            <w:bottom w:val="none" w:sz="0" w:space="0" w:color="auto"/>
            <w:right w:val="none" w:sz="0" w:space="0" w:color="auto"/>
          </w:divBdr>
          <w:divsChild>
            <w:div w:id="9740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6399">
      <w:bodyDiv w:val="1"/>
      <w:marLeft w:val="0"/>
      <w:marRight w:val="0"/>
      <w:marTop w:val="0"/>
      <w:marBottom w:val="0"/>
      <w:divBdr>
        <w:top w:val="none" w:sz="0" w:space="0" w:color="auto"/>
        <w:left w:val="none" w:sz="0" w:space="0" w:color="auto"/>
        <w:bottom w:val="none" w:sz="0" w:space="0" w:color="auto"/>
        <w:right w:val="none" w:sz="0" w:space="0" w:color="auto"/>
      </w:divBdr>
    </w:div>
    <w:div w:id="1136264840">
      <w:bodyDiv w:val="1"/>
      <w:marLeft w:val="0"/>
      <w:marRight w:val="0"/>
      <w:marTop w:val="0"/>
      <w:marBottom w:val="0"/>
      <w:divBdr>
        <w:top w:val="none" w:sz="0" w:space="0" w:color="auto"/>
        <w:left w:val="none" w:sz="0" w:space="0" w:color="auto"/>
        <w:bottom w:val="none" w:sz="0" w:space="0" w:color="auto"/>
        <w:right w:val="none" w:sz="0" w:space="0" w:color="auto"/>
      </w:divBdr>
    </w:div>
    <w:div w:id="1570194057">
      <w:bodyDiv w:val="1"/>
      <w:marLeft w:val="0"/>
      <w:marRight w:val="0"/>
      <w:marTop w:val="0"/>
      <w:marBottom w:val="0"/>
      <w:divBdr>
        <w:top w:val="none" w:sz="0" w:space="0" w:color="auto"/>
        <w:left w:val="none" w:sz="0" w:space="0" w:color="auto"/>
        <w:bottom w:val="none" w:sz="0" w:space="0" w:color="auto"/>
        <w:right w:val="none" w:sz="0" w:space="0" w:color="auto"/>
      </w:divBdr>
    </w:div>
    <w:div w:id="1619873982">
      <w:bodyDiv w:val="1"/>
      <w:marLeft w:val="0"/>
      <w:marRight w:val="0"/>
      <w:marTop w:val="0"/>
      <w:marBottom w:val="0"/>
      <w:divBdr>
        <w:top w:val="none" w:sz="0" w:space="0" w:color="auto"/>
        <w:left w:val="none" w:sz="0" w:space="0" w:color="auto"/>
        <w:bottom w:val="none" w:sz="0" w:space="0" w:color="auto"/>
        <w:right w:val="none" w:sz="0" w:space="0" w:color="auto"/>
      </w:divBdr>
    </w:div>
    <w:div w:id="196406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hyperlink" Target="http://www.kiksup-familie.net/" TargetMode="External"/><Relationship Id="rId1" Type="http://schemas.openxmlformats.org/officeDocument/2006/relationships/hyperlink" Target="http://www.kiksup-familie.ne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45151-91CF-40BF-A5DE-F9F0AA18A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3851</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Mörler, Jochen</dc:creator>
  <cp:lastModifiedBy>Claudia Rochell</cp:lastModifiedBy>
  <cp:revision>3</cp:revision>
  <cp:lastPrinted>2022-07-07T10:04:00Z</cp:lastPrinted>
  <dcterms:created xsi:type="dcterms:W3CDTF">2022-09-13T12:54:00Z</dcterms:created>
  <dcterms:modified xsi:type="dcterms:W3CDTF">2022-09-13T13:41:00Z</dcterms:modified>
</cp:coreProperties>
</file>